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888565898"/>
        <w:docPartObj>
          <w:docPartGallery w:val="Cover Pages"/>
          <w:docPartUnique/>
        </w:docPartObj>
      </w:sdtPr>
      <w:sdtEndPr>
        <w:rPr>
          <w:rFonts w:eastAsia="Times New Roman"/>
          <w:lang w:eastAsia="nl-NL"/>
        </w:rPr>
      </w:sdtEndPr>
      <w:sdtContent>
        <w:p w14:paraId="1969B880" w14:textId="77777777" w:rsidR="00F65993" w:rsidRDefault="00A26E3B">
          <w:r>
            <w:rPr>
              <w:noProof/>
            </w:rPr>
            <mc:AlternateContent>
              <mc:Choice Requires="wpg">
                <w:drawing>
                  <wp:anchor distT="0" distB="0" distL="114300" distR="114300" simplePos="0" relativeHeight="251659264" behindDoc="0" locked="0" layoutInCell="1" allowOverlap="1" wp14:anchorId="597D9197" wp14:editId="41474032">
                    <wp:simplePos x="0" y="0"/>
                    <wp:positionH relativeFrom="page">
                      <wp:align>right</wp:align>
                    </wp:positionH>
                    <wp:positionV relativeFrom="page">
                      <wp:align>top</wp:align>
                    </wp:positionV>
                    <wp:extent cx="3113405" cy="10058400"/>
                    <wp:effectExtent l="0" t="0" r="0" b="0"/>
                    <wp:wrapNone/>
                    <wp:docPr id="221959914" name="Groe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3405" cy="10058400"/>
                              <a:chOff x="0" y="0"/>
                              <a:chExt cx="3113670" cy="10058400"/>
                            </a:xfrm>
                          </wpg:grpSpPr>
                          <wps:wsp>
                            <wps:cNvPr id="459" name="Rechthoek 459" descr="Light vertical"/>
                            <wps:cNvSpPr>
                              <a:spLocks/>
                            </wps:cNvSpPr>
                            <wps:spPr bwMode="auto">
                              <a:xfrm>
                                <a:off x="0" y="0"/>
                                <a:ext cx="138545" cy="10058400"/>
                              </a:xfrm>
                              <a:prstGeom prst="rect">
                                <a:avLst/>
                              </a:prstGeom>
                              <a:solidFill>
                                <a:schemeClr val="accent4">
                                  <a:lumMod val="20000"/>
                                  <a:lumOff val="80000"/>
                                </a:schemeClr>
                              </a:solidFill>
                            </wps:spPr>
                            <wps:bodyPr rot="0" vert="horz" wrap="square" lIns="91440" tIns="45720" rIns="91440" bIns="45720" anchor="ctr" anchorCtr="0" upright="1">
                              <a:noAutofit/>
                            </wps:bodyPr>
                          </wps:wsp>
                          <wps:wsp>
                            <wps:cNvPr id="460" name="Rechthoek 460"/>
                            <wps:cNvSpPr>
                              <a:spLocks/>
                            </wps:cNvSpPr>
                            <wps:spPr bwMode="auto">
                              <a:xfrm>
                                <a:off x="124691" y="0"/>
                                <a:ext cx="2971800" cy="10058400"/>
                              </a:xfrm>
                              <a:prstGeom prst="rect">
                                <a:avLst/>
                              </a:prstGeom>
                              <a:solidFill>
                                <a:srgbClr val="FF9933"/>
                              </a:solidFill>
                            </wps:spPr>
                            <wps:bodyPr rot="0" vert="horz" wrap="square" lIns="91440" tIns="45720" rIns="91440" bIns="45720" anchor="t" anchorCtr="0" upright="1">
                              <a:noAutofit/>
                            </wps:bodyPr>
                          </wps:wsp>
                          <wps:wsp>
                            <wps:cNvPr id="461" name="Rechthoek 461"/>
                            <wps:cNvSpPr>
                              <a:spLocks/>
                            </wps:cNvSpPr>
                            <wps:spPr bwMode="auto">
                              <a:xfrm>
                                <a:off x="13854" y="0"/>
                                <a:ext cx="3099816" cy="2377440"/>
                              </a:xfrm>
                              <a:prstGeom prst="rect">
                                <a:avLst/>
                              </a:prstGeom>
                              <a:noFill/>
                            </wps:spPr>
                            <wps:txbx>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Content>
                                    <w:p w14:paraId="4F2C24A7" w14:textId="77777777" w:rsidR="00F65993" w:rsidRDefault="002700F3">
                                      <w:pPr>
                                        <w:pStyle w:val="Geenafstand"/>
                                        <w:rPr>
                                          <w:color w:val="FFFFFF" w:themeColor="background1"/>
                                          <w:sz w:val="96"/>
                                          <w:szCs w:val="96"/>
                                        </w:rPr>
                                      </w:pPr>
                                      <w:r>
                                        <w:rPr>
                                          <w:color w:val="FFFFFF" w:themeColor="background1"/>
                                          <w:sz w:val="96"/>
                                          <w:szCs w:val="96"/>
                                        </w:rPr>
                                        <w:t xml:space="preserve">     </w:t>
                                      </w:r>
                                    </w:p>
                                  </w:sdtContent>
                                </w:sdt>
                              </w:txbxContent>
                            </wps:txbx>
                            <wps:bodyPr rot="0" vert="horz" wrap="square" lIns="365760" tIns="182880" rIns="182880" bIns="182880" anchor="b" anchorCtr="0" upright="1">
                              <a:noAutofit/>
                            </wps:bodyPr>
                          </wps:wsp>
                          <wps:wsp>
                            <wps:cNvPr id="462" name="Rechthoek 9"/>
                            <wps:cNvSpPr>
                              <a:spLocks/>
                            </wps:cNvSpPr>
                            <wps:spPr bwMode="auto">
                              <a:xfrm>
                                <a:off x="0" y="6761018"/>
                                <a:ext cx="3089515" cy="2833370"/>
                              </a:xfrm>
                              <a:prstGeom prst="rect">
                                <a:avLst/>
                              </a:prstGeom>
                              <a:noFill/>
                            </wps:spPr>
                            <wps:txbx>
                              <w:txbxContent>
                                <w:sdt>
                                  <w:sdtPr>
                                    <w:rPr>
                                      <w:color w:val="FFFFFF" w:themeColor="background1"/>
                                      <w:sz w:val="28"/>
                                      <w:szCs w:val="28"/>
                                    </w:rPr>
                                    <w:alias w:val="Auteur"/>
                                    <w:id w:val="1380359617"/>
                                    <w:dataBinding w:prefixMappings="xmlns:ns0='http://schemas.openxmlformats.org/package/2006/metadata/core-properties' xmlns:ns1='http://purl.org/dc/elements/1.1/'" w:xpath="/ns0:coreProperties[1]/ns1:creator[1]" w:storeItemID="{6C3C8BC8-F283-45AE-878A-BAB7291924A1}"/>
                                    <w:text/>
                                  </w:sdtPr>
                                  <w:sdtContent>
                                    <w:p w14:paraId="3264DC27" w14:textId="77777777" w:rsidR="00F65993" w:rsidRPr="00155169" w:rsidRDefault="00155169">
                                      <w:pPr>
                                        <w:pStyle w:val="Geenafstand"/>
                                        <w:spacing w:line="360" w:lineRule="auto"/>
                                        <w:rPr>
                                          <w:color w:val="FFFFFF" w:themeColor="background1"/>
                                          <w:sz w:val="28"/>
                                          <w:szCs w:val="28"/>
                                        </w:rPr>
                                      </w:pPr>
                                      <w:r w:rsidRPr="00155169">
                                        <w:rPr>
                                          <w:color w:val="FFFFFF" w:themeColor="background1"/>
                                          <w:sz w:val="28"/>
                                          <w:szCs w:val="28"/>
                                        </w:rPr>
                                        <w:t>Stichting Inanin Cocuklar</w:t>
                                      </w:r>
                                    </w:p>
                                  </w:sdtContent>
                                </w:sdt>
                                <w:p w14:paraId="625E8488" w14:textId="77777777" w:rsidR="00F65993" w:rsidRDefault="00F65993">
                                  <w:pPr>
                                    <w:pStyle w:val="Geenafstand"/>
                                    <w:spacing w:line="360" w:lineRule="auto"/>
                                    <w:rPr>
                                      <w:color w:val="FFFFFF" w:themeColor="background1"/>
                                    </w:rPr>
                                  </w:pPr>
                                </w:p>
                                <w:p w14:paraId="5F0F305E" w14:textId="77777777" w:rsidR="00F65993" w:rsidRDefault="00F65993">
                                  <w:pPr>
                                    <w:pStyle w:val="Geenafstand"/>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oep 2"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">
                    <v:rect id="Rechthoek 459" o:spid="_x0000_s1027" alt="Light vertical" style="position:absolute;width:1385;height:1005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" fillcolor="#fff2cc [663]" stroked="f"/>
                    <v:rect id="Rechthoek 460" o:spid="_x0000_s1028" style="position:absolute;left:1246;width:29718;height:1005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" fillcolor="#f93" stroked="f"/>
                    <v:rect id="Rechthoek 461" o:spid="_x0000_s1029" style="position:absolute;left:138;width:30998;height:23774;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" filled="f" stroked="f">
                      <v:textbox inset="28.8pt,14.4pt,14.4pt,14.4pt">
                        <w:txbxContent>
                          <w:sdt>
                            <w:sdtPr>
                              <w:rPr>
                                <w:color w:val="FFFFFF" w:themeColor="background1"/>
                                <w:sz w:val="96"/>
                                <w:szCs w:val="96"/>
                              </w:rPr>
                              <w:alias w:val="Jaar"/>
                              <w:id w:val="1012341074"/>
                              <w:showingPlcHd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rsidR="00F65993" w:rsidRDefault="002700F3">
                                <w:pPr>
                                  <w:pStyle w:val="Geenafstand"/>
                                  <w:rPr>
                                    <w:color w:val="FFFFFF" w:themeColor="background1"/>
                                    <w:sz w:val="96"/>
                                    <w:szCs w:val="96"/>
                                  </w:rPr>
                                </w:pPr>
                                <w:r>
                                  <w:rPr>
                                    <w:color w:val="FFFFFF" w:themeColor="background1"/>
                                    <w:sz w:val="96"/>
                                    <w:szCs w:val="96"/>
                                  </w:rPr>
                                  <w:t xml:space="preserve">     </w:t>
                                </w:r>
                              </w:p>
                            </w:sdtContent>
                          </w:sdt>
                        </w:txbxContent>
                      </v:textbox>
                    </v:rect>
                    <v:rect id="Rechthoek 9" o:spid="_x0000_s1030" style="position:absolute;top:67610;width:30895;height:28333;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" filled="f" stroked="f">
                      <v:textbox inset="28.8pt,14.4pt,14.4pt,14.4pt">
                        <w:txbxContent>
                          <w:sdt>
                            <w:sdtPr>
                              <w:rPr>
                                <w:color w:val="FFFFFF" w:themeColor="background1"/>
                                <w:sz w:val="28"/>
                                <w:szCs w:val="28"/>
                              </w:rPr>
                              <w:alias w:val="Auteur"/>
                              <w:id w:val="1380359617"/>
                              <w:dataBinding w:prefixMappings="xmlns:ns0='http://schemas.openxmlformats.org/package/2006/metadata/core-properties' xmlns:ns1='http://purl.org/dc/elements/1.1/'" w:xpath="/ns0:coreProperties[1]/ns1:creator[1]" w:storeItemID="{6C3C8BC8-F283-45AE-878A-BAB7291924A1}"/>
                              <w:text/>
                            </w:sdtPr>
                            <w:sdtEndPr/>
                            <w:sdtContent>
                              <w:p w:rsidR="00F65993" w:rsidRPr="00155169" w:rsidRDefault="00155169">
                                <w:pPr>
                                  <w:pStyle w:val="Geenafstand"/>
                                  <w:spacing w:line="360" w:lineRule="auto"/>
                                  <w:rPr>
                                    <w:color w:val="FFFFFF" w:themeColor="background1"/>
                                    <w:sz w:val="28"/>
                                    <w:szCs w:val="28"/>
                                  </w:rPr>
                                </w:pPr>
                                <w:r w:rsidRPr="00155169">
                                  <w:rPr>
                                    <w:color w:val="FFFFFF" w:themeColor="background1"/>
                                    <w:sz w:val="28"/>
                                    <w:szCs w:val="28"/>
                                  </w:rPr>
                                  <w:t>Stichting Inanin Cocuklar</w:t>
                                </w:r>
                              </w:p>
                            </w:sdtContent>
                          </w:sdt>
                          <w:p w:rsidR="00F65993" w:rsidRDefault="00F65993">
                            <w:pPr>
                              <w:pStyle w:val="Geenafstand"/>
                              <w:spacing w:line="360" w:lineRule="auto"/>
                              <w:rPr>
                                <w:color w:val="FFFFFF" w:themeColor="background1"/>
                              </w:rPr>
                            </w:pPr>
                          </w:p>
                          <w:p w:rsidR="00F65993" w:rsidRDefault="00F65993">
                            <w:pPr>
                              <w:pStyle w:val="Geenafstand"/>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65769F0B" wp14:editId="12C063E2">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12700" t="12700" r="3175" b="0"/>
                    <wp:wrapNone/>
                    <wp:docPr id="58242027"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9933"/>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1FC35CB3" w14:textId="6121641C" w:rsidR="00F65993" w:rsidRPr="00155169" w:rsidRDefault="00155169">
                                    <w:pPr>
                                      <w:pStyle w:val="Geenafstand"/>
                                      <w:jc w:val="right"/>
                                      <w:rPr>
                                        <w:color w:val="FF9933"/>
                                        <w:sz w:val="72"/>
                                        <w:szCs w:val="72"/>
                                      </w:rPr>
                                    </w:pPr>
                                    <w:r w:rsidRPr="00155169">
                                      <w:rPr>
                                        <w:color w:val="FF9933"/>
                                        <w:sz w:val="72"/>
                                        <w:szCs w:val="72"/>
                                      </w:rPr>
                                      <w:t>Beleidsplan 202</w:t>
                                    </w:r>
                                    <w:r w:rsidR="00EC48A9">
                                      <w:rPr>
                                        <w:color w:val="FF9933"/>
                                        <w:sz w:val="72"/>
                                        <w:szCs w:val="72"/>
                                      </w:rPr>
                                      <w:t>5</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65769F0B" id="Rechthoek 1"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" o:allowincell="f" fillcolor="black [3213]" strokecolor="black [3213]" strokeweight="1.5pt">
                    <v:path arrowok="t"/>
                    <o:lock v:ext="edit" aspectratio="t"/>
                    <v:textbox style="mso-fit-shape-to-text:t" inset="14.4pt,,14.4pt">
                      <w:txbxContent>
                        <w:sdt>
                          <w:sdtPr>
                            <w:rPr>
                              <w:color w:val="FF9933"/>
                              <w:sz w:val="72"/>
                              <w:szCs w:val="72"/>
                            </w:rPr>
                            <w:alias w:val="Titel"/>
                            <w:id w:val="-1704864950"/>
                            <w:dataBinding w:prefixMappings="xmlns:ns0='http://schemas.openxmlformats.org/package/2006/metadata/core-properties' xmlns:ns1='http://purl.org/dc/elements/1.1/'" w:xpath="/ns0:coreProperties[1]/ns1:title[1]" w:storeItemID="{6C3C8BC8-F283-45AE-878A-BAB7291924A1}"/>
                            <w:text/>
                          </w:sdtPr>
                          <w:sdtContent>
                            <w:p w14:paraId="1FC35CB3" w14:textId="6121641C" w:rsidR="00F65993" w:rsidRPr="00155169" w:rsidRDefault="00155169">
                              <w:pPr>
                                <w:pStyle w:val="Geenafstand"/>
                                <w:jc w:val="right"/>
                                <w:rPr>
                                  <w:color w:val="FF9933"/>
                                  <w:sz w:val="72"/>
                                  <w:szCs w:val="72"/>
                                </w:rPr>
                              </w:pPr>
                              <w:r w:rsidRPr="00155169">
                                <w:rPr>
                                  <w:color w:val="FF9933"/>
                                  <w:sz w:val="72"/>
                                  <w:szCs w:val="72"/>
                                </w:rPr>
                                <w:t>Beleidsplan 202</w:t>
                              </w:r>
                              <w:r w:rsidR="00EC48A9">
                                <w:rPr>
                                  <w:color w:val="FF9933"/>
                                  <w:sz w:val="72"/>
                                  <w:szCs w:val="72"/>
                                </w:rPr>
                                <w:t>5</w:t>
                              </w:r>
                            </w:p>
                          </w:sdtContent>
                        </w:sdt>
                      </w:txbxContent>
                    </v:textbox>
                    <w10:wrap anchorx="page" anchory="page"/>
                  </v:rect>
                </w:pict>
              </mc:Fallback>
            </mc:AlternateContent>
          </w:r>
        </w:p>
        <w:p w14:paraId="5522C2B2" w14:textId="77777777" w:rsidR="00EC48A9" w:rsidRDefault="00EC48A9">
          <w:pPr>
            <w:rPr>
              <w:rFonts w:eastAsia="Times New Roman"/>
              <w:lang w:eastAsia="nl-NL"/>
            </w:rPr>
          </w:pPr>
        </w:p>
        <w:p w14:paraId="15B6289B" w14:textId="77777777" w:rsidR="00EC48A9" w:rsidRDefault="00EC48A9">
          <w:pPr>
            <w:rPr>
              <w:rFonts w:eastAsia="Times New Roman"/>
              <w:lang w:eastAsia="nl-NL"/>
            </w:rPr>
          </w:pPr>
        </w:p>
        <w:p w14:paraId="300402E0" w14:textId="77777777" w:rsidR="00EC48A9" w:rsidRDefault="00EC48A9">
          <w:pPr>
            <w:rPr>
              <w:rFonts w:eastAsia="Times New Roman"/>
              <w:lang w:eastAsia="nl-NL"/>
            </w:rPr>
          </w:pPr>
        </w:p>
        <w:p w14:paraId="0608F9EE" w14:textId="77777777" w:rsidR="00EC48A9" w:rsidRDefault="00EC48A9">
          <w:pPr>
            <w:rPr>
              <w:rFonts w:eastAsia="Times New Roman"/>
              <w:lang w:eastAsia="nl-NL"/>
            </w:rPr>
          </w:pPr>
        </w:p>
        <w:p w14:paraId="4FC13838" w14:textId="77777777" w:rsidR="00EC48A9" w:rsidRDefault="00EC48A9">
          <w:pPr>
            <w:rPr>
              <w:rFonts w:eastAsia="Times New Roman"/>
              <w:lang w:eastAsia="nl-NL"/>
            </w:rPr>
          </w:pPr>
        </w:p>
        <w:p w14:paraId="253D640F" w14:textId="77777777" w:rsidR="00EC48A9" w:rsidRDefault="00EC48A9">
          <w:pPr>
            <w:rPr>
              <w:rFonts w:eastAsia="Times New Roman"/>
              <w:lang w:eastAsia="nl-NL"/>
            </w:rPr>
          </w:pPr>
        </w:p>
        <w:p w14:paraId="57B953EB" w14:textId="77777777" w:rsidR="00EC48A9" w:rsidRDefault="00EC48A9">
          <w:pPr>
            <w:rPr>
              <w:rFonts w:eastAsia="Times New Roman"/>
              <w:lang w:eastAsia="nl-NL"/>
            </w:rPr>
          </w:pPr>
        </w:p>
        <w:p w14:paraId="3F3EB141" w14:textId="77777777" w:rsidR="00EC48A9" w:rsidRDefault="00EC48A9">
          <w:pPr>
            <w:rPr>
              <w:rFonts w:eastAsia="Times New Roman"/>
              <w:lang w:eastAsia="nl-NL"/>
            </w:rPr>
          </w:pPr>
        </w:p>
        <w:p w14:paraId="4C033BEA" w14:textId="77777777" w:rsidR="00EC48A9" w:rsidRDefault="00EC48A9">
          <w:pPr>
            <w:rPr>
              <w:rFonts w:eastAsia="Times New Roman"/>
              <w:lang w:eastAsia="nl-NL"/>
            </w:rPr>
          </w:pPr>
        </w:p>
        <w:p w14:paraId="2FD0FB57" w14:textId="77777777" w:rsidR="00EC48A9" w:rsidRDefault="00EC48A9">
          <w:pPr>
            <w:rPr>
              <w:rFonts w:eastAsia="Times New Roman"/>
              <w:lang w:eastAsia="nl-NL"/>
            </w:rPr>
          </w:pPr>
        </w:p>
        <w:p w14:paraId="6214AE2F" w14:textId="77777777" w:rsidR="00EC48A9" w:rsidRDefault="00EC48A9">
          <w:pPr>
            <w:rPr>
              <w:rFonts w:eastAsia="Times New Roman"/>
              <w:lang w:eastAsia="nl-NL"/>
            </w:rPr>
          </w:pPr>
        </w:p>
        <w:p w14:paraId="07D7CA50" w14:textId="7F470195" w:rsidR="006C3F25" w:rsidRDefault="00EC48A9" w:rsidP="00EC48A9">
          <w:pPr>
            <w:rPr>
              <w:rFonts w:eastAsia="Times New Roman"/>
              <w:lang w:eastAsia="nl-NL"/>
            </w:rPr>
          </w:pPr>
          <w:r>
            <w:rPr>
              <w:noProof/>
              <w:lang w:eastAsia="nl-NL"/>
            </w:rPr>
            <w:drawing>
              <wp:inline distT="0" distB="0" distL="0" distR="0" wp14:anchorId="5B9D39AE" wp14:editId="590A610F">
                <wp:extent cx="3556000" cy="3556000"/>
                <wp:effectExtent l="0" t="0" r="0" b="0"/>
                <wp:docPr id="70323181" name="Afbeelding 7" descr="Afbeelding met tekst, Graphics, logo,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23181" name="Afbeelding 7" descr="Afbeelding met tekst, Graphics, logo, grafische vormgeving&#10;&#10;Door AI gegenereerde inhoud is mogelijk onjuis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57067" cy="3557067"/>
                        </a:xfrm>
                        <a:prstGeom prst="rect">
                          <a:avLst/>
                        </a:prstGeom>
                      </pic:spPr>
                    </pic:pic>
                  </a:graphicData>
                </a:graphic>
              </wp:inline>
            </w:drawing>
          </w:r>
          <w:r w:rsidR="00F65993">
            <w:rPr>
              <w:rFonts w:eastAsia="Times New Roman"/>
              <w:lang w:eastAsia="nl-NL"/>
            </w:rPr>
            <w:br w:type="page"/>
          </w:r>
        </w:p>
      </w:sdtContent>
    </w:sdt>
    <w:sdt>
      <w:sdtPr>
        <w:rPr>
          <w:rFonts w:ascii="Verdana" w:eastAsiaTheme="minorHAnsi" w:hAnsi="Verdana" w:cstheme="minorBidi"/>
          <w:color w:val="auto"/>
          <w:sz w:val="18"/>
          <w:szCs w:val="22"/>
          <w:lang w:eastAsia="en-US"/>
        </w:rPr>
        <w:id w:val="227655580"/>
        <w:docPartObj>
          <w:docPartGallery w:val="Table of Contents"/>
          <w:docPartUnique/>
        </w:docPartObj>
      </w:sdtPr>
      <w:sdtEndPr>
        <w:rPr>
          <w:b/>
          <w:bCs/>
        </w:rPr>
      </w:sdtEndPr>
      <w:sdtContent>
        <w:p w14:paraId="7C79214C" w14:textId="77777777" w:rsidR="00F65993" w:rsidRPr="00F65993" w:rsidRDefault="00F65993">
          <w:pPr>
            <w:pStyle w:val="Kopvaninhoudsopgave"/>
            <w:rPr>
              <w:rFonts w:ascii="Verdana" w:hAnsi="Verdana"/>
              <w:sz w:val="28"/>
              <w:szCs w:val="28"/>
            </w:rPr>
          </w:pPr>
          <w:r w:rsidRPr="00F65993">
            <w:rPr>
              <w:rFonts w:ascii="Verdana" w:hAnsi="Verdana"/>
              <w:sz w:val="28"/>
              <w:szCs w:val="28"/>
            </w:rPr>
            <w:t>Inhoudsopgave</w:t>
          </w:r>
        </w:p>
        <w:p w14:paraId="4DFF5054" w14:textId="77777777" w:rsidR="00155169" w:rsidRDefault="00F560DF">
          <w:pPr>
            <w:pStyle w:val="Inhopg1"/>
            <w:tabs>
              <w:tab w:val="right" w:leader="dot" w:pos="9062"/>
            </w:tabs>
            <w:rPr>
              <w:rFonts w:asciiTheme="minorHAnsi" w:eastAsiaTheme="minorEastAsia" w:hAnsiTheme="minorHAnsi"/>
              <w:noProof/>
              <w:sz w:val="22"/>
              <w:lang w:eastAsia="nl-NL"/>
            </w:rPr>
          </w:pPr>
          <w:r>
            <w:fldChar w:fldCharType="begin"/>
          </w:r>
          <w:r w:rsidR="00F65993">
            <w:instrText xml:space="preserve"> TOC \o "1-3" \h \z \u </w:instrText>
          </w:r>
          <w:r>
            <w:fldChar w:fldCharType="separate"/>
          </w:r>
          <w:hyperlink w:anchor="_Toc128442576" w:history="1">
            <w:r w:rsidR="00155169" w:rsidRPr="00647180">
              <w:rPr>
                <w:rStyle w:val="Hyperlink"/>
                <w:rFonts w:eastAsia="Times New Roman"/>
                <w:noProof/>
                <w:lang w:eastAsia="nl-NL"/>
              </w:rPr>
              <w:t>Visie</w:t>
            </w:r>
            <w:r w:rsidR="00155169">
              <w:rPr>
                <w:noProof/>
                <w:webHidden/>
              </w:rPr>
              <w:tab/>
            </w:r>
            <w:r>
              <w:rPr>
                <w:noProof/>
                <w:webHidden/>
              </w:rPr>
              <w:fldChar w:fldCharType="begin"/>
            </w:r>
            <w:r w:rsidR="00155169">
              <w:rPr>
                <w:noProof/>
                <w:webHidden/>
              </w:rPr>
              <w:instrText xml:space="preserve"> PAGEREF _Toc128442576 \h </w:instrText>
            </w:r>
            <w:r>
              <w:rPr>
                <w:noProof/>
                <w:webHidden/>
              </w:rPr>
            </w:r>
            <w:r>
              <w:rPr>
                <w:noProof/>
                <w:webHidden/>
              </w:rPr>
              <w:fldChar w:fldCharType="separate"/>
            </w:r>
            <w:r w:rsidR="00155169">
              <w:rPr>
                <w:noProof/>
                <w:webHidden/>
              </w:rPr>
              <w:t>2</w:t>
            </w:r>
            <w:r>
              <w:rPr>
                <w:noProof/>
                <w:webHidden/>
              </w:rPr>
              <w:fldChar w:fldCharType="end"/>
            </w:r>
          </w:hyperlink>
        </w:p>
        <w:p w14:paraId="56B979C3" w14:textId="77777777" w:rsidR="00155169" w:rsidRDefault="00155169">
          <w:pPr>
            <w:pStyle w:val="Inhopg1"/>
            <w:tabs>
              <w:tab w:val="right" w:leader="dot" w:pos="9062"/>
            </w:tabs>
            <w:rPr>
              <w:rFonts w:asciiTheme="minorHAnsi" w:eastAsiaTheme="minorEastAsia" w:hAnsiTheme="minorHAnsi"/>
              <w:noProof/>
              <w:sz w:val="22"/>
              <w:lang w:eastAsia="nl-NL"/>
            </w:rPr>
          </w:pPr>
          <w:hyperlink w:anchor="_Toc128442577" w:history="1">
            <w:r w:rsidRPr="00647180">
              <w:rPr>
                <w:rStyle w:val="Hyperlink"/>
                <w:noProof/>
                <w:lang w:eastAsia="nl-NL"/>
              </w:rPr>
              <w:t>Missie</w:t>
            </w:r>
            <w:r>
              <w:rPr>
                <w:noProof/>
                <w:webHidden/>
              </w:rPr>
              <w:tab/>
            </w:r>
            <w:r w:rsidR="00F560DF">
              <w:rPr>
                <w:noProof/>
                <w:webHidden/>
              </w:rPr>
              <w:fldChar w:fldCharType="begin"/>
            </w:r>
            <w:r>
              <w:rPr>
                <w:noProof/>
                <w:webHidden/>
              </w:rPr>
              <w:instrText xml:space="preserve"> PAGEREF _Toc128442577 \h </w:instrText>
            </w:r>
            <w:r w:rsidR="00F560DF">
              <w:rPr>
                <w:noProof/>
                <w:webHidden/>
              </w:rPr>
            </w:r>
            <w:r w:rsidR="00F560DF">
              <w:rPr>
                <w:noProof/>
                <w:webHidden/>
              </w:rPr>
              <w:fldChar w:fldCharType="separate"/>
            </w:r>
            <w:r>
              <w:rPr>
                <w:noProof/>
                <w:webHidden/>
              </w:rPr>
              <w:t>2</w:t>
            </w:r>
            <w:r w:rsidR="00F560DF">
              <w:rPr>
                <w:noProof/>
                <w:webHidden/>
              </w:rPr>
              <w:fldChar w:fldCharType="end"/>
            </w:r>
          </w:hyperlink>
        </w:p>
        <w:p w14:paraId="2481001D" w14:textId="77777777" w:rsidR="00155169" w:rsidRDefault="00155169">
          <w:pPr>
            <w:pStyle w:val="Inhopg1"/>
            <w:tabs>
              <w:tab w:val="left" w:pos="360"/>
              <w:tab w:val="right" w:leader="dot" w:pos="9062"/>
            </w:tabs>
            <w:rPr>
              <w:rFonts w:asciiTheme="minorHAnsi" w:eastAsiaTheme="minorEastAsia" w:hAnsiTheme="minorHAnsi"/>
              <w:noProof/>
              <w:sz w:val="22"/>
              <w:lang w:eastAsia="nl-NL"/>
            </w:rPr>
          </w:pPr>
          <w:hyperlink w:anchor="_Toc128442578" w:history="1">
            <w:r w:rsidRPr="00647180">
              <w:rPr>
                <w:rStyle w:val="Hyperlink"/>
                <w:noProof/>
              </w:rPr>
              <w:t>1</w:t>
            </w:r>
            <w:r>
              <w:rPr>
                <w:rFonts w:asciiTheme="minorHAnsi" w:eastAsiaTheme="minorEastAsia" w:hAnsiTheme="minorHAnsi"/>
                <w:noProof/>
                <w:sz w:val="22"/>
                <w:lang w:eastAsia="nl-NL"/>
              </w:rPr>
              <w:tab/>
            </w:r>
            <w:r w:rsidRPr="00647180">
              <w:rPr>
                <w:rStyle w:val="Hyperlink"/>
                <w:noProof/>
              </w:rPr>
              <w:t xml:space="preserve">Doelstellingen van Stichting </w:t>
            </w:r>
            <w:r w:rsidR="00462202">
              <w:rPr>
                <w:rStyle w:val="Hyperlink"/>
                <w:noProof/>
              </w:rPr>
              <w:t>InanınCocuklar</w:t>
            </w:r>
            <w:r>
              <w:rPr>
                <w:noProof/>
                <w:webHidden/>
              </w:rPr>
              <w:tab/>
            </w:r>
            <w:r w:rsidR="00F560DF">
              <w:rPr>
                <w:noProof/>
                <w:webHidden/>
              </w:rPr>
              <w:fldChar w:fldCharType="begin"/>
            </w:r>
            <w:r>
              <w:rPr>
                <w:noProof/>
                <w:webHidden/>
              </w:rPr>
              <w:instrText xml:space="preserve"> PAGEREF _Toc128442578 \h </w:instrText>
            </w:r>
            <w:r w:rsidR="00F560DF">
              <w:rPr>
                <w:noProof/>
                <w:webHidden/>
              </w:rPr>
            </w:r>
            <w:r w:rsidR="00F560DF">
              <w:rPr>
                <w:noProof/>
                <w:webHidden/>
              </w:rPr>
              <w:fldChar w:fldCharType="separate"/>
            </w:r>
            <w:r>
              <w:rPr>
                <w:noProof/>
                <w:webHidden/>
              </w:rPr>
              <w:t>2</w:t>
            </w:r>
            <w:r w:rsidR="00F560DF">
              <w:rPr>
                <w:noProof/>
                <w:webHidden/>
              </w:rPr>
              <w:fldChar w:fldCharType="end"/>
            </w:r>
          </w:hyperlink>
        </w:p>
        <w:p w14:paraId="03EE1CF3" w14:textId="77777777" w:rsidR="00155169" w:rsidRDefault="00155169">
          <w:pPr>
            <w:pStyle w:val="Inhopg1"/>
            <w:tabs>
              <w:tab w:val="left" w:pos="360"/>
              <w:tab w:val="right" w:leader="dot" w:pos="9062"/>
            </w:tabs>
            <w:rPr>
              <w:rFonts w:asciiTheme="minorHAnsi" w:eastAsiaTheme="minorEastAsia" w:hAnsiTheme="minorHAnsi"/>
              <w:noProof/>
              <w:sz w:val="22"/>
              <w:lang w:eastAsia="nl-NL"/>
            </w:rPr>
          </w:pPr>
          <w:hyperlink w:anchor="_Toc128442579" w:history="1">
            <w:r w:rsidRPr="00647180">
              <w:rPr>
                <w:rStyle w:val="Hyperlink"/>
                <w:noProof/>
              </w:rPr>
              <w:t>2</w:t>
            </w:r>
            <w:r>
              <w:rPr>
                <w:rFonts w:asciiTheme="minorHAnsi" w:eastAsiaTheme="minorEastAsia" w:hAnsiTheme="minorHAnsi"/>
                <w:noProof/>
                <w:sz w:val="22"/>
                <w:lang w:eastAsia="nl-NL"/>
              </w:rPr>
              <w:tab/>
            </w:r>
            <w:r w:rsidRPr="00647180">
              <w:rPr>
                <w:rStyle w:val="Hyperlink"/>
                <w:noProof/>
              </w:rPr>
              <w:t>Wijze van werving</w:t>
            </w:r>
            <w:r>
              <w:rPr>
                <w:noProof/>
                <w:webHidden/>
              </w:rPr>
              <w:tab/>
            </w:r>
            <w:r w:rsidR="00F560DF">
              <w:rPr>
                <w:noProof/>
                <w:webHidden/>
              </w:rPr>
              <w:fldChar w:fldCharType="begin"/>
            </w:r>
            <w:r>
              <w:rPr>
                <w:noProof/>
                <w:webHidden/>
              </w:rPr>
              <w:instrText xml:space="preserve"> PAGEREF _Toc128442579 \h </w:instrText>
            </w:r>
            <w:r w:rsidR="00F560DF">
              <w:rPr>
                <w:noProof/>
                <w:webHidden/>
              </w:rPr>
            </w:r>
            <w:r w:rsidR="00F560DF">
              <w:rPr>
                <w:noProof/>
                <w:webHidden/>
              </w:rPr>
              <w:fldChar w:fldCharType="separate"/>
            </w:r>
            <w:r>
              <w:rPr>
                <w:noProof/>
                <w:webHidden/>
              </w:rPr>
              <w:t>2</w:t>
            </w:r>
            <w:r w:rsidR="00F560DF">
              <w:rPr>
                <w:noProof/>
                <w:webHidden/>
              </w:rPr>
              <w:fldChar w:fldCharType="end"/>
            </w:r>
          </w:hyperlink>
        </w:p>
        <w:p w14:paraId="60D94388" w14:textId="77777777" w:rsidR="00155169" w:rsidRDefault="00155169">
          <w:pPr>
            <w:pStyle w:val="Inhopg1"/>
            <w:tabs>
              <w:tab w:val="left" w:pos="360"/>
              <w:tab w:val="right" w:leader="dot" w:pos="9062"/>
            </w:tabs>
            <w:rPr>
              <w:rFonts w:asciiTheme="minorHAnsi" w:eastAsiaTheme="minorEastAsia" w:hAnsiTheme="minorHAnsi"/>
              <w:noProof/>
              <w:sz w:val="22"/>
              <w:lang w:eastAsia="nl-NL"/>
            </w:rPr>
          </w:pPr>
          <w:hyperlink w:anchor="_Toc128442580" w:history="1">
            <w:r w:rsidRPr="00647180">
              <w:rPr>
                <w:rStyle w:val="Hyperlink"/>
                <w:noProof/>
              </w:rPr>
              <w:t>3</w:t>
            </w:r>
            <w:r>
              <w:rPr>
                <w:rFonts w:asciiTheme="minorHAnsi" w:eastAsiaTheme="minorEastAsia" w:hAnsiTheme="minorHAnsi"/>
                <w:noProof/>
                <w:sz w:val="22"/>
                <w:lang w:eastAsia="nl-NL"/>
              </w:rPr>
              <w:tab/>
            </w:r>
            <w:r w:rsidRPr="00647180">
              <w:rPr>
                <w:rStyle w:val="Hyperlink"/>
                <w:noProof/>
              </w:rPr>
              <w:t>Beheer van het vermogen</w:t>
            </w:r>
            <w:r>
              <w:rPr>
                <w:noProof/>
                <w:webHidden/>
              </w:rPr>
              <w:tab/>
            </w:r>
            <w:r w:rsidR="00F560DF">
              <w:rPr>
                <w:noProof/>
                <w:webHidden/>
              </w:rPr>
              <w:fldChar w:fldCharType="begin"/>
            </w:r>
            <w:r>
              <w:rPr>
                <w:noProof/>
                <w:webHidden/>
              </w:rPr>
              <w:instrText xml:space="preserve"> PAGEREF _Toc128442580 \h </w:instrText>
            </w:r>
            <w:r w:rsidR="00F560DF">
              <w:rPr>
                <w:noProof/>
                <w:webHidden/>
              </w:rPr>
            </w:r>
            <w:r w:rsidR="00F560DF">
              <w:rPr>
                <w:noProof/>
                <w:webHidden/>
              </w:rPr>
              <w:fldChar w:fldCharType="separate"/>
            </w:r>
            <w:r>
              <w:rPr>
                <w:noProof/>
                <w:webHidden/>
              </w:rPr>
              <w:t>3</w:t>
            </w:r>
            <w:r w:rsidR="00F560DF">
              <w:rPr>
                <w:noProof/>
                <w:webHidden/>
              </w:rPr>
              <w:fldChar w:fldCharType="end"/>
            </w:r>
          </w:hyperlink>
        </w:p>
        <w:p w14:paraId="0A00AD86" w14:textId="77777777" w:rsidR="00155169" w:rsidRDefault="00155169">
          <w:pPr>
            <w:pStyle w:val="Inhopg2"/>
            <w:tabs>
              <w:tab w:val="left" w:pos="880"/>
              <w:tab w:val="right" w:leader="dot" w:pos="9062"/>
            </w:tabs>
            <w:rPr>
              <w:rFonts w:asciiTheme="minorHAnsi" w:eastAsiaTheme="minorEastAsia" w:hAnsiTheme="minorHAnsi"/>
              <w:noProof/>
              <w:sz w:val="22"/>
              <w:lang w:eastAsia="nl-NL"/>
            </w:rPr>
          </w:pPr>
          <w:hyperlink w:anchor="_Toc128442581" w:history="1">
            <w:r w:rsidRPr="00647180">
              <w:rPr>
                <w:rStyle w:val="Hyperlink"/>
                <w:noProof/>
              </w:rPr>
              <w:t>3.1</w:t>
            </w:r>
            <w:r>
              <w:rPr>
                <w:rFonts w:asciiTheme="minorHAnsi" w:eastAsiaTheme="minorEastAsia" w:hAnsiTheme="minorHAnsi"/>
                <w:noProof/>
                <w:sz w:val="22"/>
                <w:lang w:eastAsia="nl-NL"/>
              </w:rPr>
              <w:tab/>
            </w:r>
            <w:r w:rsidRPr="00647180">
              <w:rPr>
                <w:rStyle w:val="Hyperlink"/>
                <w:noProof/>
              </w:rPr>
              <w:t>Bestuur</w:t>
            </w:r>
            <w:r>
              <w:rPr>
                <w:noProof/>
                <w:webHidden/>
              </w:rPr>
              <w:tab/>
            </w:r>
            <w:r w:rsidR="00F560DF">
              <w:rPr>
                <w:noProof/>
                <w:webHidden/>
              </w:rPr>
              <w:fldChar w:fldCharType="begin"/>
            </w:r>
            <w:r>
              <w:rPr>
                <w:noProof/>
                <w:webHidden/>
              </w:rPr>
              <w:instrText xml:space="preserve"> PAGEREF _Toc128442581 \h </w:instrText>
            </w:r>
            <w:r w:rsidR="00F560DF">
              <w:rPr>
                <w:noProof/>
                <w:webHidden/>
              </w:rPr>
            </w:r>
            <w:r w:rsidR="00F560DF">
              <w:rPr>
                <w:noProof/>
                <w:webHidden/>
              </w:rPr>
              <w:fldChar w:fldCharType="separate"/>
            </w:r>
            <w:r>
              <w:rPr>
                <w:noProof/>
                <w:webHidden/>
              </w:rPr>
              <w:t>3</w:t>
            </w:r>
            <w:r w:rsidR="00F560DF">
              <w:rPr>
                <w:noProof/>
                <w:webHidden/>
              </w:rPr>
              <w:fldChar w:fldCharType="end"/>
            </w:r>
          </w:hyperlink>
        </w:p>
        <w:p w14:paraId="570D9D7C" w14:textId="77777777" w:rsidR="00155169" w:rsidRDefault="00155169">
          <w:pPr>
            <w:pStyle w:val="Inhopg2"/>
            <w:tabs>
              <w:tab w:val="left" w:pos="880"/>
              <w:tab w:val="right" w:leader="dot" w:pos="9062"/>
            </w:tabs>
            <w:rPr>
              <w:rFonts w:asciiTheme="minorHAnsi" w:eastAsiaTheme="minorEastAsia" w:hAnsiTheme="minorHAnsi"/>
              <w:noProof/>
              <w:sz w:val="22"/>
              <w:lang w:eastAsia="nl-NL"/>
            </w:rPr>
          </w:pPr>
          <w:hyperlink w:anchor="_Toc128442582" w:history="1">
            <w:r w:rsidRPr="00647180">
              <w:rPr>
                <w:rStyle w:val="Hyperlink"/>
                <w:noProof/>
              </w:rPr>
              <w:t>3.2</w:t>
            </w:r>
            <w:r>
              <w:rPr>
                <w:rFonts w:asciiTheme="minorHAnsi" w:eastAsiaTheme="minorEastAsia" w:hAnsiTheme="minorHAnsi"/>
                <w:noProof/>
                <w:sz w:val="22"/>
                <w:lang w:eastAsia="nl-NL"/>
              </w:rPr>
              <w:tab/>
            </w:r>
            <w:r w:rsidRPr="00647180">
              <w:rPr>
                <w:rStyle w:val="Hyperlink"/>
                <w:noProof/>
              </w:rPr>
              <w:t>Activiteiten bestuur</w:t>
            </w:r>
            <w:r>
              <w:rPr>
                <w:noProof/>
                <w:webHidden/>
              </w:rPr>
              <w:tab/>
            </w:r>
            <w:r w:rsidR="00F560DF">
              <w:rPr>
                <w:noProof/>
                <w:webHidden/>
              </w:rPr>
              <w:fldChar w:fldCharType="begin"/>
            </w:r>
            <w:r>
              <w:rPr>
                <w:noProof/>
                <w:webHidden/>
              </w:rPr>
              <w:instrText xml:space="preserve"> PAGEREF _Toc128442582 \h </w:instrText>
            </w:r>
            <w:r w:rsidR="00F560DF">
              <w:rPr>
                <w:noProof/>
                <w:webHidden/>
              </w:rPr>
            </w:r>
            <w:r w:rsidR="00F560DF">
              <w:rPr>
                <w:noProof/>
                <w:webHidden/>
              </w:rPr>
              <w:fldChar w:fldCharType="separate"/>
            </w:r>
            <w:r>
              <w:rPr>
                <w:noProof/>
                <w:webHidden/>
              </w:rPr>
              <w:t>3</w:t>
            </w:r>
            <w:r w:rsidR="00F560DF">
              <w:rPr>
                <w:noProof/>
                <w:webHidden/>
              </w:rPr>
              <w:fldChar w:fldCharType="end"/>
            </w:r>
          </w:hyperlink>
        </w:p>
        <w:p w14:paraId="405F738A" w14:textId="77777777" w:rsidR="00155169" w:rsidRDefault="00155169" w:rsidP="002700F3">
          <w:pPr>
            <w:pStyle w:val="Inhopg3"/>
            <w:rPr>
              <w:rFonts w:asciiTheme="minorHAnsi" w:eastAsiaTheme="minorEastAsia" w:hAnsiTheme="minorHAnsi"/>
              <w:sz w:val="22"/>
              <w:lang w:eastAsia="nl-NL"/>
            </w:rPr>
          </w:pPr>
          <w:hyperlink w:anchor="_Toc128442583" w:history="1">
            <w:r w:rsidRPr="00647180">
              <w:rPr>
                <w:rStyle w:val="Hyperlink"/>
              </w:rPr>
              <w:t>3.2.1</w:t>
            </w:r>
            <w:r>
              <w:rPr>
                <w:rFonts w:asciiTheme="minorHAnsi" w:eastAsiaTheme="minorEastAsia" w:hAnsiTheme="minorHAnsi"/>
                <w:sz w:val="22"/>
                <w:lang w:eastAsia="nl-NL"/>
              </w:rPr>
              <w:tab/>
            </w:r>
            <w:r w:rsidRPr="00647180">
              <w:rPr>
                <w:rStyle w:val="Hyperlink"/>
              </w:rPr>
              <w:t>Vergaderen</w:t>
            </w:r>
            <w:r>
              <w:rPr>
                <w:webHidden/>
              </w:rPr>
              <w:tab/>
            </w:r>
            <w:r w:rsidR="00F560DF">
              <w:rPr>
                <w:webHidden/>
              </w:rPr>
              <w:fldChar w:fldCharType="begin"/>
            </w:r>
            <w:r>
              <w:rPr>
                <w:webHidden/>
              </w:rPr>
              <w:instrText xml:space="preserve"> PAGEREF _Toc128442583 \h </w:instrText>
            </w:r>
            <w:r w:rsidR="00F560DF">
              <w:rPr>
                <w:webHidden/>
              </w:rPr>
            </w:r>
            <w:r w:rsidR="00F560DF">
              <w:rPr>
                <w:webHidden/>
              </w:rPr>
              <w:fldChar w:fldCharType="separate"/>
            </w:r>
            <w:r>
              <w:rPr>
                <w:webHidden/>
              </w:rPr>
              <w:t>3</w:t>
            </w:r>
            <w:r w:rsidR="00F560DF">
              <w:rPr>
                <w:webHidden/>
              </w:rPr>
              <w:fldChar w:fldCharType="end"/>
            </w:r>
          </w:hyperlink>
        </w:p>
        <w:p w14:paraId="28E058A4" w14:textId="77777777" w:rsidR="00155169" w:rsidRPr="002700F3" w:rsidRDefault="00155169" w:rsidP="002700F3">
          <w:pPr>
            <w:pStyle w:val="Inhopg3"/>
            <w:rPr>
              <w:rFonts w:asciiTheme="minorHAnsi" w:eastAsiaTheme="minorEastAsia" w:hAnsiTheme="minorHAnsi"/>
              <w:sz w:val="20"/>
              <w:lang w:eastAsia="nl-NL"/>
            </w:rPr>
          </w:pPr>
          <w:hyperlink w:anchor="_Toc128442584" w:history="1">
            <w:r w:rsidRPr="002700F3">
              <w:rPr>
                <w:rStyle w:val="Hyperlink"/>
                <w:sz w:val="16"/>
              </w:rPr>
              <w:t>3.2.2</w:t>
            </w:r>
            <w:r w:rsidRPr="002700F3">
              <w:rPr>
                <w:rFonts w:asciiTheme="minorHAnsi" w:eastAsiaTheme="minorEastAsia" w:hAnsiTheme="minorHAnsi"/>
                <w:sz w:val="20"/>
                <w:lang w:eastAsia="nl-NL"/>
              </w:rPr>
              <w:tab/>
            </w:r>
            <w:r w:rsidRPr="002700F3">
              <w:rPr>
                <w:rStyle w:val="Hyperlink"/>
                <w:sz w:val="16"/>
              </w:rPr>
              <w:t>Activiteiten</w:t>
            </w:r>
            <w:r w:rsidRPr="002700F3">
              <w:rPr>
                <w:webHidden/>
                <w:sz w:val="16"/>
              </w:rPr>
              <w:tab/>
            </w:r>
            <w:r w:rsidR="00F560DF" w:rsidRPr="002700F3">
              <w:rPr>
                <w:webHidden/>
                <w:sz w:val="16"/>
              </w:rPr>
              <w:fldChar w:fldCharType="begin"/>
            </w:r>
            <w:r w:rsidRPr="002700F3">
              <w:rPr>
                <w:webHidden/>
                <w:sz w:val="16"/>
              </w:rPr>
              <w:instrText xml:space="preserve"> PAGEREF _Toc128442584 \h </w:instrText>
            </w:r>
            <w:r w:rsidR="00F560DF" w:rsidRPr="002700F3">
              <w:rPr>
                <w:webHidden/>
                <w:sz w:val="16"/>
              </w:rPr>
            </w:r>
            <w:r w:rsidR="00F560DF" w:rsidRPr="002700F3">
              <w:rPr>
                <w:webHidden/>
                <w:sz w:val="16"/>
              </w:rPr>
              <w:fldChar w:fldCharType="separate"/>
            </w:r>
            <w:r w:rsidRPr="002700F3">
              <w:rPr>
                <w:webHidden/>
                <w:sz w:val="16"/>
              </w:rPr>
              <w:t>3</w:t>
            </w:r>
            <w:r w:rsidR="00F560DF" w:rsidRPr="002700F3">
              <w:rPr>
                <w:webHidden/>
                <w:sz w:val="16"/>
              </w:rPr>
              <w:fldChar w:fldCharType="end"/>
            </w:r>
          </w:hyperlink>
        </w:p>
        <w:p w14:paraId="41B54772" w14:textId="77777777" w:rsidR="00155169" w:rsidRPr="002700F3" w:rsidRDefault="00155169" w:rsidP="002700F3">
          <w:pPr>
            <w:pStyle w:val="Inhopg3"/>
            <w:rPr>
              <w:rFonts w:asciiTheme="minorHAnsi" w:eastAsiaTheme="minorEastAsia" w:hAnsiTheme="minorHAnsi"/>
              <w:sz w:val="20"/>
              <w:lang w:eastAsia="nl-NL"/>
            </w:rPr>
          </w:pPr>
          <w:hyperlink w:anchor="_Toc128442585" w:history="1">
            <w:r w:rsidRPr="002700F3">
              <w:rPr>
                <w:rStyle w:val="Hyperlink"/>
                <w:color w:val="auto"/>
                <w:sz w:val="16"/>
              </w:rPr>
              <w:t>3.2.3</w:t>
            </w:r>
            <w:r w:rsidRPr="002700F3">
              <w:rPr>
                <w:rFonts w:asciiTheme="minorHAnsi" w:eastAsiaTheme="minorEastAsia" w:hAnsiTheme="minorHAnsi"/>
                <w:sz w:val="20"/>
                <w:lang w:eastAsia="nl-NL"/>
              </w:rPr>
              <w:tab/>
            </w:r>
            <w:r w:rsidRPr="002700F3">
              <w:rPr>
                <w:rStyle w:val="Hyperlink"/>
                <w:color w:val="auto"/>
                <w:sz w:val="16"/>
              </w:rPr>
              <w:t>Financiën</w:t>
            </w:r>
            <w:r w:rsidRPr="002700F3">
              <w:rPr>
                <w:webHidden/>
                <w:sz w:val="16"/>
              </w:rPr>
              <w:tab/>
            </w:r>
            <w:r w:rsidR="00F560DF" w:rsidRPr="002700F3">
              <w:rPr>
                <w:webHidden/>
                <w:sz w:val="16"/>
              </w:rPr>
              <w:fldChar w:fldCharType="begin"/>
            </w:r>
            <w:r w:rsidRPr="002700F3">
              <w:rPr>
                <w:webHidden/>
                <w:sz w:val="16"/>
              </w:rPr>
              <w:instrText xml:space="preserve"> PAGEREF _Toc128442585 \h </w:instrText>
            </w:r>
            <w:r w:rsidR="00F560DF" w:rsidRPr="002700F3">
              <w:rPr>
                <w:webHidden/>
                <w:sz w:val="16"/>
              </w:rPr>
            </w:r>
            <w:r w:rsidR="00F560DF" w:rsidRPr="002700F3">
              <w:rPr>
                <w:webHidden/>
                <w:sz w:val="16"/>
              </w:rPr>
              <w:fldChar w:fldCharType="separate"/>
            </w:r>
            <w:r w:rsidRPr="002700F3">
              <w:rPr>
                <w:webHidden/>
                <w:sz w:val="16"/>
              </w:rPr>
              <w:t>3</w:t>
            </w:r>
            <w:r w:rsidR="00F560DF" w:rsidRPr="002700F3">
              <w:rPr>
                <w:webHidden/>
                <w:sz w:val="16"/>
              </w:rPr>
              <w:fldChar w:fldCharType="end"/>
            </w:r>
          </w:hyperlink>
        </w:p>
        <w:p w14:paraId="6282BF46" w14:textId="77777777" w:rsidR="00155169" w:rsidRDefault="00155169" w:rsidP="002700F3">
          <w:pPr>
            <w:pStyle w:val="Inhopg3"/>
            <w:rPr>
              <w:rFonts w:asciiTheme="minorHAnsi" w:eastAsiaTheme="minorEastAsia" w:hAnsiTheme="minorHAnsi"/>
              <w:sz w:val="22"/>
              <w:lang w:eastAsia="nl-NL"/>
            </w:rPr>
          </w:pPr>
          <w:hyperlink w:anchor="_Toc128442586" w:history="1">
            <w:r w:rsidRPr="00647180">
              <w:rPr>
                <w:rStyle w:val="Hyperlink"/>
              </w:rPr>
              <w:t>3.2.4</w:t>
            </w:r>
            <w:r>
              <w:rPr>
                <w:rFonts w:asciiTheme="minorHAnsi" w:eastAsiaTheme="minorEastAsia" w:hAnsiTheme="minorHAnsi"/>
                <w:sz w:val="22"/>
                <w:lang w:eastAsia="nl-NL"/>
              </w:rPr>
              <w:tab/>
            </w:r>
            <w:r w:rsidRPr="00647180">
              <w:rPr>
                <w:rStyle w:val="Hyperlink"/>
              </w:rPr>
              <w:t>Vergoeding bestuursleden</w:t>
            </w:r>
            <w:r>
              <w:rPr>
                <w:webHidden/>
              </w:rPr>
              <w:tab/>
            </w:r>
            <w:r w:rsidR="00F560DF">
              <w:rPr>
                <w:webHidden/>
              </w:rPr>
              <w:fldChar w:fldCharType="begin"/>
            </w:r>
            <w:r>
              <w:rPr>
                <w:webHidden/>
              </w:rPr>
              <w:instrText xml:space="preserve"> PAGEREF _Toc128442586 \h </w:instrText>
            </w:r>
            <w:r w:rsidR="00F560DF">
              <w:rPr>
                <w:webHidden/>
              </w:rPr>
            </w:r>
            <w:r w:rsidR="00F560DF">
              <w:rPr>
                <w:webHidden/>
              </w:rPr>
              <w:fldChar w:fldCharType="separate"/>
            </w:r>
            <w:r>
              <w:rPr>
                <w:webHidden/>
              </w:rPr>
              <w:t>3</w:t>
            </w:r>
            <w:r w:rsidR="00F560DF">
              <w:rPr>
                <w:webHidden/>
              </w:rPr>
              <w:fldChar w:fldCharType="end"/>
            </w:r>
          </w:hyperlink>
        </w:p>
        <w:p w14:paraId="4CF0B89F" w14:textId="77777777" w:rsidR="00155169" w:rsidRDefault="00155169">
          <w:pPr>
            <w:pStyle w:val="Inhopg1"/>
            <w:tabs>
              <w:tab w:val="left" w:pos="360"/>
              <w:tab w:val="right" w:leader="dot" w:pos="9062"/>
            </w:tabs>
            <w:rPr>
              <w:rFonts w:asciiTheme="minorHAnsi" w:eastAsiaTheme="minorEastAsia" w:hAnsiTheme="minorHAnsi"/>
              <w:noProof/>
              <w:sz w:val="22"/>
              <w:lang w:eastAsia="nl-NL"/>
            </w:rPr>
          </w:pPr>
          <w:hyperlink w:anchor="_Toc128442587" w:history="1">
            <w:r w:rsidRPr="00647180">
              <w:rPr>
                <w:rStyle w:val="Hyperlink"/>
                <w:noProof/>
              </w:rPr>
              <w:t>4</w:t>
            </w:r>
            <w:r>
              <w:rPr>
                <w:rFonts w:asciiTheme="minorHAnsi" w:eastAsiaTheme="minorEastAsia" w:hAnsiTheme="minorHAnsi"/>
                <w:noProof/>
                <w:sz w:val="22"/>
                <w:lang w:eastAsia="nl-NL"/>
              </w:rPr>
              <w:tab/>
            </w:r>
            <w:r w:rsidRPr="00647180">
              <w:rPr>
                <w:rStyle w:val="Hyperlink"/>
                <w:noProof/>
              </w:rPr>
              <w:t>Besteding van het vermogen</w:t>
            </w:r>
            <w:r>
              <w:rPr>
                <w:noProof/>
                <w:webHidden/>
              </w:rPr>
              <w:tab/>
            </w:r>
            <w:r w:rsidR="00F560DF">
              <w:rPr>
                <w:noProof/>
                <w:webHidden/>
              </w:rPr>
              <w:fldChar w:fldCharType="begin"/>
            </w:r>
            <w:r>
              <w:rPr>
                <w:noProof/>
                <w:webHidden/>
              </w:rPr>
              <w:instrText xml:space="preserve"> PAGEREF _Toc128442587 \h </w:instrText>
            </w:r>
            <w:r w:rsidR="00F560DF">
              <w:rPr>
                <w:noProof/>
                <w:webHidden/>
              </w:rPr>
            </w:r>
            <w:r w:rsidR="00F560DF">
              <w:rPr>
                <w:noProof/>
                <w:webHidden/>
              </w:rPr>
              <w:fldChar w:fldCharType="separate"/>
            </w:r>
            <w:r>
              <w:rPr>
                <w:noProof/>
                <w:webHidden/>
              </w:rPr>
              <w:t>4</w:t>
            </w:r>
            <w:r w:rsidR="00F560DF">
              <w:rPr>
                <w:noProof/>
                <w:webHidden/>
              </w:rPr>
              <w:fldChar w:fldCharType="end"/>
            </w:r>
          </w:hyperlink>
        </w:p>
        <w:p w14:paraId="49E77D95" w14:textId="77777777" w:rsidR="00155169" w:rsidRDefault="00155169">
          <w:pPr>
            <w:pStyle w:val="Inhopg1"/>
            <w:tabs>
              <w:tab w:val="left" w:pos="360"/>
              <w:tab w:val="right" w:leader="dot" w:pos="9062"/>
            </w:tabs>
            <w:rPr>
              <w:rFonts w:asciiTheme="minorHAnsi" w:eastAsiaTheme="minorEastAsia" w:hAnsiTheme="minorHAnsi"/>
              <w:noProof/>
              <w:sz w:val="22"/>
              <w:lang w:eastAsia="nl-NL"/>
            </w:rPr>
          </w:pPr>
          <w:hyperlink w:anchor="_Toc128442588" w:history="1">
            <w:r w:rsidRPr="002700F3">
              <w:rPr>
                <w:rStyle w:val="Hyperlink"/>
                <w:rFonts w:eastAsia="Times New Roman"/>
                <w:noProof/>
                <w:lang w:eastAsia="nl-NL"/>
              </w:rPr>
              <w:t>5</w:t>
            </w:r>
            <w:r w:rsidRPr="002700F3">
              <w:rPr>
                <w:rFonts w:asciiTheme="minorHAnsi" w:eastAsiaTheme="minorEastAsia" w:hAnsiTheme="minorHAnsi"/>
                <w:noProof/>
                <w:sz w:val="22"/>
                <w:lang w:eastAsia="nl-NL"/>
              </w:rPr>
              <w:tab/>
            </w:r>
            <w:r w:rsidRPr="002700F3">
              <w:rPr>
                <w:rStyle w:val="Hyperlink"/>
                <w:rFonts w:eastAsia="Times New Roman"/>
                <w:noProof/>
                <w:lang w:eastAsia="nl-NL"/>
              </w:rPr>
              <w:t>Privacy</w:t>
            </w:r>
            <w:r>
              <w:rPr>
                <w:noProof/>
                <w:webHidden/>
              </w:rPr>
              <w:tab/>
            </w:r>
            <w:r w:rsidR="00F560DF">
              <w:rPr>
                <w:noProof/>
                <w:webHidden/>
              </w:rPr>
              <w:fldChar w:fldCharType="begin"/>
            </w:r>
            <w:r>
              <w:rPr>
                <w:noProof/>
                <w:webHidden/>
              </w:rPr>
              <w:instrText xml:space="preserve"> PAGEREF _Toc128442588 \h </w:instrText>
            </w:r>
            <w:r w:rsidR="00F560DF">
              <w:rPr>
                <w:noProof/>
                <w:webHidden/>
              </w:rPr>
            </w:r>
            <w:r w:rsidR="00F560DF">
              <w:rPr>
                <w:noProof/>
                <w:webHidden/>
              </w:rPr>
              <w:fldChar w:fldCharType="separate"/>
            </w:r>
            <w:r>
              <w:rPr>
                <w:noProof/>
                <w:webHidden/>
              </w:rPr>
              <w:t>4</w:t>
            </w:r>
            <w:r w:rsidR="00F560DF">
              <w:rPr>
                <w:noProof/>
                <w:webHidden/>
              </w:rPr>
              <w:fldChar w:fldCharType="end"/>
            </w:r>
          </w:hyperlink>
        </w:p>
        <w:p w14:paraId="50C9A474" w14:textId="77777777" w:rsidR="00F65993" w:rsidRDefault="00F560DF">
          <w:r>
            <w:rPr>
              <w:b/>
              <w:bCs/>
            </w:rPr>
            <w:fldChar w:fldCharType="end"/>
          </w:r>
        </w:p>
      </w:sdtContent>
    </w:sdt>
    <w:p w14:paraId="62B6E27C" w14:textId="77777777" w:rsidR="006C3F25" w:rsidRPr="00F65993" w:rsidRDefault="006C3F25">
      <w:pPr>
        <w:rPr>
          <w:rFonts w:eastAsia="Times New Roman"/>
          <w:lang w:eastAsia="nl-NL"/>
        </w:rPr>
      </w:pPr>
      <w:r>
        <w:rPr>
          <w:rFonts w:eastAsia="Times New Roman"/>
          <w:lang w:eastAsia="nl-NL"/>
        </w:rPr>
        <w:br w:type="page"/>
      </w:r>
    </w:p>
    <w:p w14:paraId="1D1BA1EA" w14:textId="77777777" w:rsidR="00D51FA0" w:rsidRPr="003C4C4D" w:rsidRDefault="00D51FA0" w:rsidP="006C3F25">
      <w:pPr>
        <w:pStyle w:val="Kop1"/>
        <w:numPr>
          <w:ilvl w:val="0"/>
          <w:numId w:val="0"/>
        </w:numPr>
        <w:ind w:left="432"/>
        <w:rPr>
          <w:rFonts w:eastAsia="Times New Roman"/>
          <w:lang w:eastAsia="nl-NL"/>
        </w:rPr>
      </w:pPr>
      <w:bookmarkStart w:id="0" w:name="_Toc128442576"/>
      <w:r w:rsidRPr="003C4C4D">
        <w:rPr>
          <w:rFonts w:eastAsia="Times New Roman"/>
          <w:lang w:eastAsia="nl-NL"/>
        </w:rPr>
        <w:lastRenderedPageBreak/>
        <w:t>Visie</w:t>
      </w:r>
      <w:bookmarkEnd w:id="0"/>
    </w:p>
    <w:p w14:paraId="481F52F1" w14:textId="77777777" w:rsidR="006C3F25" w:rsidRDefault="00D51FA0" w:rsidP="006C3F25">
      <w:pPr>
        <w:pStyle w:val="Geenafstand"/>
        <w:rPr>
          <w:lang w:eastAsia="nl-NL"/>
        </w:rPr>
      </w:pPr>
      <w:r>
        <w:rPr>
          <w:lang w:eastAsia="nl-NL"/>
        </w:rPr>
        <w:t xml:space="preserve">Stichting </w:t>
      </w:r>
      <w:proofErr w:type="spellStart"/>
      <w:r w:rsidR="00462202">
        <w:rPr>
          <w:lang w:eastAsia="nl-NL"/>
        </w:rPr>
        <w:t>InanınCocuklar</w:t>
      </w:r>
      <w:proofErr w:type="spellEnd"/>
      <w:r>
        <w:rPr>
          <w:lang w:eastAsia="nl-NL"/>
        </w:rPr>
        <w:t xml:space="preserve"> staat voor de rechten van kinderen op een gezond leven. </w:t>
      </w:r>
      <w:r w:rsidRPr="00FF7829">
        <w:rPr>
          <w:lang w:eastAsia="nl-NL"/>
        </w:rPr>
        <w:t>Geen enkel kind mag lijden of sterven door gebrek aan geld.</w:t>
      </w:r>
    </w:p>
    <w:p w14:paraId="74BDC595" w14:textId="77777777" w:rsidR="006C3F25" w:rsidRDefault="006C3F25" w:rsidP="006C3F25">
      <w:pPr>
        <w:pStyle w:val="Geenafstand"/>
        <w:rPr>
          <w:lang w:eastAsia="nl-NL"/>
        </w:rPr>
      </w:pPr>
    </w:p>
    <w:p w14:paraId="2F51E3C2" w14:textId="77777777" w:rsidR="006C3F25" w:rsidRDefault="006C3F25" w:rsidP="006C3F25">
      <w:pPr>
        <w:pStyle w:val="Kop1"/>
        <w:numPr>
          <w:ilvl w:val="0"/>
          <w:numId w:val="0"/>
        </w:numPr>
        <w:ind w:left="432"/>
        <w:rPr>
          <w:lang w:eastAsia="nl-NL"/>
        </w:rPr>
      </w:pPr>
      <w:bookmarkStart w:id="1" w:name="_Toc128442577"/>
      <w:r>
        <w:rPr>
          <w:lang w:eastAsia="nl-NL"/>
        </w:rPr>
        <w:t>Missie</w:t>
      </w:r>
      <w:bookmarkEnd w:id="1"/>
    </w:p>
    <w:p w14:paraId="739B626A" w14:textId="77777777" w:rsidR="00D51FA0" w:rsidRPr="006C3F25" w:rsidRDefault="00D51FA0" w:rsidP="006C3F25">
      <w:pPr>
        <w:pStyle w:val="Geenafstand"/>
        <w:rPr>
          <w:lang w:eastAsia="nl-NL"/>
        </w:rPr>
      </w:pPr>
      <w:r w:rsidRPr="006C3F25">
        <w:rPr>
          <w:lang w:eastAsia="nl-NL"/>
        </w:rPr>
        <w:t xml:space="preserve">Stichting </w:t>
      </w:r>
      <w:proofErr w:type="spellStart"/>
      <w:r w:rsidRPr="006C3F25">
        <w:rPr>
          <w:lang w:eastAsia="nl-NL"/>
        </w:rPr>
        <w:t>Inanın</w:t>
      </w:r>
      <w:proofErr w:type="spellEnd"/>
      <w:r w:rsidRPr="006C3F25">
        <w:rPr>
          <w:lang w:eastAsia="nl-NL"/>
        </w:rPr>
        <w:t xml:space="preserve"> </w:t>
      </w:r>
      <w:r w:rsidR="00462202">
        <w:rPr>
          <w:lang w:eastAsia="nl-NL"/>
        </w:rPr>
        <w:t>Cocuklar</w:t>
      </w:r>
      <w:r w:rsidRPr="006C3F25">
        <w:rPr>
          <w:lang w:eastAsia="nl-NL"/>
        </w:rPr>
        <w:t xml:space="preserve"> heeft als visie om wereldwijd kinderen te helpen. Het gaat hierbij om zowel het financiële aspect als de bio-</w:t>
      </w:r>
      <w:proofErr w:type="spellStart"/>
      <w:r w:rsidRPr="006C3F25">
        <w:rPr>
          <w:lang w:eastAsia="nl-NL"/>
        </w:rPr>
        <w:t>psycho</w:t>
      </w:r>
      <w:proofErr w:type="spellEnd"/>
      <w:r w:rsidRPr="006C3F25">
        <w:rPr>
          <w:lang w:eastAsia="nl-NL"/>
        </w:rPr>
        <w:t>-sociale factoren.</w:t>
      </w:r>
    </w:p>
    <w:p w14:paraId="2B1B6DA7" w14:textId="77777777" w:rsidR="00D51FA0" w:rsidRDefault="00D51FA0" w:rsidP="00D51FA0"/>
    <w:p w14:paraId="564A5DEF" w14:textId="77777777" w:rsidR="00D51FA0" w:rsidRPr="00534313" w:rsidRDefault="00D51FA0" w:rsidP="00534313">
      <w:pPr>
        <w:pStyle w:val="Kop1"/>
      </w:pPr>
      <w:bookmarkStart w:id="2" w:name="_Toc128442578"/>
      <w:r w:rsidRPr="00534313">
        <w:t xml:space="preserve">Doelstellingen van Stichting </w:t>
      </w:r>
      <w:proofErr w:type="spellStart"/>
      <w:r w:rsidR="00462202">
        <w:t>InanınCocuklar</w:t>
      </w:r>
      <w:bookmarkEnd w:id="2"/>
      <w:proofErr w:type="spellEnd"/>
    </w:p>
    <w:p w14:paraId="7E02717D" w14:textId="77777777" w:rsidR="006C3F25" w:rsidRDefault="00D51FA0" w:rsidP="006C3F25">
      <w:pPr>
        <w:pStyle w:val="Geenafstand"/>
        <w:rPr>
          <w:shd w:val="clear" w:color="auto" w:fill="FFFFFF"/>
          <w:lang w:eastAsia="nl-NL"/>
        </w:rPr>
      </w:pPr>
      <w:r w:rsidRPr="006C3F25">
        <w:rPr>
          <w:shd w:val="clear" w:color="auto" w:fill="FFFFFF"/>
          <w:lang w:eastAsia="nl-NL"/>
        </w:rPr>
        <w:t xml:space="preserve">Stichting </w:t>
      </w:r>
      <w:proofErr w:type="spellStart"/>
      <w:r w:rsidR="00462202">
        <w:rPr>
          <w:shd w:val="clear" w:color="auto" w:fill="FFFFFF"/>
          <w:lang w:eastAsia="nl-NL"/>
        </w:rPr>
        <w:t>InanınCocuklar</w:t>
      </w:r>
      <w:proofErr w:type="spellEnd"/>
      <w:r w:rsidRPr="006C3F25">
        <w:rPr>
          <w:shd w:val="clear" w:color="auto" w:fill="FFFFFF"/>
          <w:lang w:eastAsia="nl-NL"/>
        </w:rPr>
        <w:t xml:space="preserve"> is in haar beginsel opgericht door de vrijwilligers van baby </w:t>
      </w:r>
      <w:proofErr w:type="spellStart"/>
      <w:r w:rsidRPr="006C3F25">
        <w:rPr>
          <w:shd w:val="clear" w:color="auto" w:fill="FFFFFF"/>
          <w:lang w:eastAsia="nl-NL"/>
        </w:rPr>
        <w:t>Yağız</w:t>
      </w:r>
      <w:proofErr w:type="spellEnd"/>
      <w:r w:rsidRPr="006C3F25">
        <w:rPr>
          <w:shd w:val="clear" w:color="auto" w:fill="FFFFFF"/>
          <w:lang w:eastAsia="nl-NL"/>
        </w:rPr>
        <w:t xml:space="preserve"> </w:t>
      </w:r>
      <w:proofErr w:type="spellStart"/>
      <w:r w:rsidRPr="006C3F25">
        <w:rPr>
          <w:shd w:val="clear" w:color="auto" w:fill="FFFFFF"/>
          <w:lang w:eastAsia="nl-NL"/>
        </w:rPr>
        <w:t>Gündoğdu</w:t>
      </w:r>
      <w:proofErr w:type="spellEnd"/>
      <w:r w:rsidRPr="006C3F25">
        <w:rPr>
          <w:shd w:val="clear" w:color="auto" w:fill="FFFFFF"/>
          <w:lang w:eastAsia="nl-NL"/>
        </w:rPr>
        <w:t xml:space="preserve"> om hem te ondersteunen bij de behandelingen, therapieën en hulpmiddelen die hem kunnen helpen bij zijn ontwikkeling en functioneren met de ziekte SMA Type 1.</w:t>
      </w:r>
    </w:p>
    <w:p w14:paraId="3EC8B62E" w14:textId="77777777" w:rsidR="00D51FA0" w:rsidRPr="006C3F25" w:rsidRDefault="00D51FA0" w:rsidP="002F186A">
      <w:pPr>
        <w:rPr>
          <w:shd w:val="clear" w:color="auto" w:fill="FFFFFF"/>
          <w:lang w:eastAsia="nl-NL"/>
        </w:rPr>
      </w:pPr>
      <w:r w:rsidRPr="006C3F25">
        <w:rPr>
          <w:lang w:eastAsia="nl-NL"/>
        </w:rPr>
        <w:br/>
      </w:r>
      <w:r w:rsidRPr="006C3F25">
        <w:t xml:space="preserve">Stichting </w:t>
      </w:r>
      <w:proofErr w:type="spellStart"/>
      <w:r w:rsidR="00462202">
        <w:t>InanınCocuklar</w:t>
      </w:r>
      <w:proofErr w:type="spellEnd"/>
      <w:r w:rsidRPr="006C3F25">
        <w:t xml:space="preserve"> heeft, met uitsluiting van een winstoogmerk, ten doel:</w:t>
      </w:r>
    </w:p>
    <w:p w14:paraId="3501E099" w14:textId="77777777" w:rsidR="006C3F25" w:rsidRDefault="00D51FA0" w:rsidP="002F186A">
      <w:pPr>
        <w:pStyle w:val="Lijstalinea"/>
        <w:numPr>
          <w:ilvl w:val="0"/>
          <w:numId w:val="15"/>
        </w:numPr>
      </w:pPr>
      <w:proofErr w:type="gramStart"/>
      <w:r w:rsidRPr="006C3F25">
        <w:t>het</w:t>
      </w:r>
      <w:proofErr w:type="gramEnd"/>
      <w:r w:rsidRPr="006C3F25">
        <w:t xml:space="preserve"> redden van kinderlevens wereldwijd, zorg en aandacht geven aan</w:t>
      </w:r>
    </w:p>
    <w:p w14:paraId="241217EA" w14:textId="77777777" w:rsidR="006C3F25" w:rsidRDefault="00D51FA0" w:rsidP="002F186A">
      <w:pPr>
        <w:pStyle w:val="Lijstalinea"/>
        <w:numPr>
          <w:ilvl w:val="0"/>
          <w:numId w:val="15"/>
        </w:numPr>
      </w:pPr>
      <w:proofErr w:type="gramStart"/>
      <w:r w:rsidRPr="006C3F25">
        <w:t>kinderen</w:t>
      </w:r>
      <w:proofErr w:type="gramEnd"/>
      <w:r w:rsidRPr="006C3F25">
        <w:t xml:space="preserve"> die bedreigd worden in zijn of haar kind zijn;</w:t>
      </w:r>
    </w:p>
    <w:p w14:paraId="652C26AD" w14:textId="77777777" w:rsidR="006C3F25" w:rsidRDefault="00D51FA0" w:rsidP="002F186A">
      <w:pPr>
        <w:pStyle w:val="Lijstalinea"/>
        <w:numPr>
          <w:ilvl w:val="0"/>
          <w:numId w:val="15"/>
        </w:numPr>
      </w:pPr>
      <w:proofErr w:type="gramStart"/>
      <w:r w:rsidRPr="006C3F25">
        <w:t>het</w:t>
      </w:r>
      <w:proofErr w:type="gramEnd"/>
      <w:r w:rsidRPr="006C3F25">
        <w:t xml:space="preserve"> bieden van een gezond leven aan kinderen;</w:t>
      </w:r>
    </w:p>
    <w:p w14:paraId="69D49D4D" w14:textId="77777777" w:rsidR="006C3F25" w:rsidRDefault="00D51FA0" w:rsidP="002F186A">
      <w:pPr>
        <w:pStyle w:val="Lijstalinea"/>
        <w:numPr>
          <w:ilvl w:val="0"/>
          <w:numId w:val="15"/>
        </w:numPr>
      </w:pPr>
      <w:proofErr w:type="gramStart"/>
      <w:r w:rsidRPr="006C3F25">
        <w:t>het</w:t>
      </w:r>
      <w:proofErr w:type="gramEnd"/>
      <w:r w:rsidRPr="006C3F25">
        <w:t xml:space="preserve"> maken van een einde aan kindersterfte door geldgebrek en/of honger;</w:t>
      </w:r>
    </w:p>
    <w:p w14:paraId="1CA386BD" w14:textId="77777777" w:rsidR="00D51FA0" w:rsidRPr="006C3F25" w:rsidRDefault="00D51FA0" w:rsidP="002F186A">
      <w:pPr>
        <w:pStyle w:val="Lijstalinea"/>
        <w:numPr>
          <w:ilvl w:val="0"/>
          <w:numId w:val="15"/>
        </w:numPr>
      </w:pPr>
      <w:proofErr w:type="gramStart"/>
      <w:r w:rsidRPr="006C3F25">
        <w:t>kinderen</w:t>
      </w:r>
      <w:proofErr w:type="gramEnd"/>
      <w:r w:rsidRPr="006C3F25">
        <w:t xml:space="preserve"> toegang verschaffen tot </w:t>
      </w:r>
      <w:proofErr w:type="spellStart"/>
      <w:r w:rsidRPr="006C3F25">
        <w:t>medicatie,ongeacht</w:t>
      </w:r>
      <w:proofErr w:type="spellEnd"/>
      <w:r w:rsidRPr="006C3F25">
        <w:t xml:space="preserve"> geloof, geslacht, ras, huidskleur, nationaliteit of politieke gezindheid enzovoorts al hetgeen met een en ander rechtstreeks of zijdelings verband houdt </w:t>
      </w:r>
      <w:proofErr w:type="spellStart"/>
      <w:r w:rsidRPr="006C3F25">
        <w:t>ofdaartoe</w:t>
      </w:r>
      <w:proofErr w:type="spellEnd"/>
      <w:r w:rsidRPr="006C3F25">
        <w:t xml:space="preserve"> bevorderlijk kan zijn, alles in de ruimste zin des </w:t>
      </w:r>
      <w:proofErr w:type="spellStart"/>
      <w:r w:rsidRPr="006C3F25">
        <w:t>woords</w:t>
      </w:r>
      <w:proofErr w:type="spellEnd"/>
      <w:r w:rsidRPr="006C3F25">
        <w:t>.</w:t>
      </w:r>
    </w:p>
    <w:p w14:paraId="4874CC7D" w14:textId="77777777" w:rsidR="006C3F25" w:rsidRDefault="006C3F25" w:rsidP="006C3F25">
      <w:pPr>
        <w:pStyle w:val="Geenafstand"/>
        <w:rPr>
          <w:spacing w:val="4"/>
          <w:lang w:eastAsia="nl-NL"/>
        </w:rPr>
      </w:pPr>
    </w:p>
    <w:p w14:paraId="43D5AA5B" w14:textId="77777777" w:rsidR="00D51FA0" w:rsidRPr="006C3F25" w:rsidRDefault="00D51FA0" w:rsidP="006C3F25">
      <w:pPr>
        <w:pStyle w:val="Geenafstand"/>
        <w:rPr>
          <w:rStyle w:val="Kop2Char"/>
          <w:rFonts w:eastAsiaTheme="minorHAnsi" w:cstheme="minorBidi"/>
          <w:color w:val="auto"/>
          <w:sz w:val="18"/>
          <w:szCs w:val="22"/>
          <w:lang w:eastAsia="nl-NL"/>
        </w:rPr>
      </w:pPr>
      <w:r w:rsidRPr="006C3F25">
        <w:rPr>
          <w:spacing w:val="4"/>
          <w:lang w:eastAsia="nl-NL"/>
        </w:rPr>
        <w:t>Op lange termijn is ons doel om meer vrijwilligers, donateurs en sponsoren te werven. We streven op een korte termijn naar een vaste groep vrijwilligers die actief aan de slag gaan met het organiseren en uitvoeren van benefieten, rekening houdend met ons doel.</w:t>
      </w:r>
    </w:p>
    <w:p w14:paraId="76F541D1" w14:textId="77777777" w:rsidR="006C3F25" w:rsidRDefault="006C3F25" w:rsidP="006C3F25">
      <w:pPr>
        <w:pStyle w:val="Geenafstand"/>
        <w:rPr>
          <w:shd w:val="clear" w:color="auto" w:fill="FFFFFF"/>
          <w:lang w:eastAsia="nl-NL"/>
        </w:rPr>
      </w:pPr>
    </w:p>
    <w:p w14:paraId="39EAEA2F" w14:textId="77777777" w:rsidR="00D51FA0" w:rsidRDefault="00D51FA0" w:rsidP="006C3F25">
      <w:pPr>
        <w:pStyle w:val="Geenafstand"/>
        <w:rPr>
          <w:shd w:val="clear" w:color="auto" w:fill="FFFFFF"/>
          <w:lang w:eastAsia="nl-NL"/>
        </w:rPr>
      </w:pPr>
      <w:r w:rsidRPr="006C3F25">
        <w:rPr>
          <w:shd w:val="clear" w:color="auto" w:fill="FFFFFF"/>
          <w:lang w:eastAsia="nl-NL"/>
        </w:rPr>
        <w:t>Dit beleidsplan is opgesteld voor de duur van een jaar. Na dit jaar, kalenderjaar 2023, zal worden gekeken welke doelen er zijn behaald. Aan de hand hiervan zullen er nieuwe doelen worden geformeerd voor het daaropvolgend jaar.</w:t>
      </w:r>
    </w:p>
    <w:p w14:paraId="0426DF46" w14:textId="77777777" w:rsidR="006C3F25" w:rsidRDefault="006C3F25" w:rsidP="006C3F25">
      <w:pPr>
        <w:pStyle w:val="Geenafstand"/>
        <w:rPr>
          <w:shd w:val="clear" w:color="auto" w:fill="FFFFFF"/>
          <w:lang w:eastAsia="nl-NL"/>
        </w:rPr>
      </w:pPr>
    </w:p>
    <w:p w14:paraId="62503DDE" w14:textId="77777777" w:rsidR="006C3F25" w:rsidRPr="006C3F25" w:rsidRDefault="006C3F25" w:rsidP="006C3F25">
      <w:pPr>
        <w:pStyle w:val="Geenafstand"/>
        <w:rPr>
          <w:rStyle w:val="Kop2Char"/>
          <w:rFonts w:eastAsiaTheme="minorHAnsi" w:cstheme="minorBidi"/>
          <w:color w:val="auto"/>
          <w:sz w:val="18"/>
          <w:szCs w:val="22"/>
          <w:shd w:val="clear" w:color="auto" w:fill="FFFFFF"/>
          <w:lang w:eastAsia="nl-NL"/>
        </w:rPr>
      </w:pPr>
    </w:p>
    <w:p w14:paraId="3B626BC1" w14:textId="77777777" w:rsidR="002F186A" w:rsidRPr="002F186A" w:rsidRDefault="00D51FA0" w:rsidP="002F186A">
      <w:pPr>
        <w:pStyle w:val="Kop1"/>
      </w:pPr>
      <w:bookmarkStart w:id="3" w:name="_Toc128442579"/>
      <w:r>
        <w:t>Wijze van werving</w:t>
      </w:r>
      <w:bookmarkEnd w:id="3"/>
    </w:p>
    <w:p w14:paraId="49CC997D" w14:textId="77777777" w:rsidR="007E7FD7" w:rsidRDefault="00D51FA0" w:rsidP="002F186A">
      <w:r w:rsidRPr="00D51FA0">
        <w:t xml:space="preserve">Stichting </w:t>
      </w:r>
      <w:proofErr w:type="spellStart"/>
      <w:r w:rsidR="00462202">
        <w:t>InanınCocuklar</w:t>
      </w:r>
      <w:proofErr w:type="spellEnd"/>
      <w:r w:rsidRPr="00D51FA0">
        <w:t xml:space="preserve"> tracht haar doel onder meer te verwezenlijken door: </w:t>
      </w:r>
    </w:p>
    <w:p w14:paraId="49292A19" w14:textId="77777777" w:rsidR="00D51FA0" w:rsidRPr="00D51FA0" w:rsidRDefault="00D51FA0" w:rsidP="002F186A">
      <w:pPr>
        <w:pStyle w:val="Lijstalinea"/>
        <w:numPr>
          <w:ilvl w:val="0"/>
          <w:numId w:val="14"/>
        </w:numPr>
      </w:pPr>
      <w:proofErr w:type="gramStart"/>
      <w:r w:rsidRPr="00D51FA0">
        <w:t>het</w:t>
      </w:r>
      <w:proofErr w:type="gramEnd"/>
      <w:r w:rsidRPr="00D51FA0">
        <w:t xml:space="preserve"> werven van donateurs en sponsoren;</w:t>
      </w:r>
    </w:p>
    <w:p w14:paraId="4B40EB2E" w14:textId="77777777" w:rsidR="00D51FA0" w:rsidRPr="00D51FA0" w:rsidRDefault="00D51FA0" w:rsidP="002F186A">
      <w:pPr>
        <w:pStyle w:val="Lijstalinea"/>
        <w:numPr>
          <w:ilvl w:val="0"/>
          <w:numId w:val="14"/>
        </w:numPr>
      </w:pPr>
      <w:proofErr w:type="gramStart"/>
      <w:r w:rsidRPr="00D51FA0">
        <w:t>collecteren</w:t>
      </w:r>
      <w:proofErr w:type="gramEnd"/>
      <w:r w:rsidRPr="00D51FA0">
        <w:t xml:space="preserve"> in verschillende steden;</w:t>
      </w:r>
    </w:p>
    <w:p w14:paraId="148B2558" w14:textId="77777777" w:rsidR="00D51FA0" w:rsidRDefault="00D51FA0" w:rsidP="002F186A">
      <w:pPr>
        <w:pStyle w:val="Lijstalinea"/>
        <w:numPr>
          <w:ilvl w:val="0"/>
          <w:numId w:val="14"/>
        </w:numPr>
      </w:pPr>
      <w:proofErr w:type="gramStart"/>
      <w:r w:rsidRPr="00D51FA0">
        <w:t>aandacht</w:t>
      </w:r>
      <w:proofErr w:type="gramEnd"/>
      <w:r w:rsidRPr="00D51FA0">
        <w:t xml:space="preserve"> vragen via de media kanalen zoals televisie en radio en sociale media en e-mail kanalen;</w:t>
      </w:r>
    </w:p>
    <w:p w14:paraId="39246E72" w14:textId="77777777" w:rsidR="00522B5E" w:rsidRDefault="00522B5E" w:rsidP="002F186A">
      <w:pPr>
        <w:pStyle w:val="Lijstalinea"/>
        <w:numPr>
          <w:ilvl w:val="0"/>
          <w:numId w:val="14"/>
        </w:numPr>
      </w:pPr>
      <w:proofErr w:type="gramStart"/>
      <w:r>
        <w:t>inzameling</w:t>
      </w:r>
      <w:proofErr w:type="gramEnd"/>
      <w:r>
        <w:t xml:space="preserve"> van gelden via de website en sociale media;</w:t>
      </w:r>
    </w:p>
    <w:p w14:paraId="45ADDE36" w14:textId="77777777" w:rsidR="00D51FA0" w:rsidRPr="00D51FA0" w:rsidRDefault="00D51FA0" w:rsidP="002F186A">
      <w:pPr>
        <w:pStyle w:val="Lijstalinea"/>
        <w:numPr>
          <w:ilvl w:val="0"/>
          <w:numId w:val="14"/>
        </w:numPr>
      </w:pPr>
      <w:proofErr w:type="gramStart"/>
      <w:r w:rsidRPr="00D51FA0">
        <w:t>het</w:t>
      </w:r>
      <w:proofErr w:type="gramEnd"/>
      <w:r w:rsidRPr="00D51FA0">
        <w:t xml:space="preserve"> organiseren van benefiet bijeenkomsten; </w:t>
      </w:r>
    </w:p>
    <w:p w14:paraId="3A328C71" w14:textId="77777777" w:rsidR="00D51FA0" w:rsidRPr="00D51FA0" w:rsidRDefault="00D51FA0" w:rsidP="002F186A">
      <w:pPr>
        <w:pStyle w:val="Lijstalinea"/>
        <w:numPr>
          <w:ilvl w:val="0"/>
          <w:numId w:val="14"/>
        </w:numPr>
      </w:pPr>
      <w:proofErr w:type="gramStart"/>
      <w:r w:rsidRPr="00D51FA0">
        <w:t>publieksvoorlichting</w:t>
      </w:r>
      <w:proofErr w:type="gramEnd"/>
      <w:r w:rsidRPr="00D51FA0">
        <w:t xml:space="preserve">; </w:t>
      </w:r>
    </w:p>
    <w:p w14:paraId="4042A830" w14:textId="77777777" w:rsidR="00D51FA0" w:rsidRDefault="00D51FA0" w:rsidP="002F186A">
      <w:pPr>
        <w:pStyle w:val="Lijstalinea"/>
        <w:numPr>
          <w:ilvl w:val="0"/>
          <w:numId w:val="14"/>
        </w:numPr>
      </w:pPr>
      <w:proofErr w:type="gramStart"/>
      <w:r w:rsidRPr="00D51FA0">
        <w:t>uitvoeren</w:t>
      </w:r>
      <w:proofErr w:type="gramEnd"/>
      <w:r w:rsidRPr="00D51FA0">
        <w:t xml:space="preserve"> van campagnes voor sponsoring.</w:t>
      </w:r>
    </w:p>
    <w:p w14:paraId="583B0ACF" w14:textId="77777777" w:rsidR="0019126B" w:rsidRDefault="0019126B">
      <w:pPr>
        <w:rPr>
          <w:rFonts w:eastAsiaTheme="majorEastAsia" w:cstheme="majorBidi"/>
          <w:color w:val="FF9933"/>
          <w:sz w:val="28"/>
          <w:szCs w:val="32"/>
        </w:rPr>
      </w:pPr>
      <w:bookmarkStart w:id="4" w:name="_Toc128442580"/>
      <w:r>
        <w:br w:type="page"/>
      </w:r>
    </w:p>
    <w:p w14:paraId="6C1A8B14" w14:textId="77777777" w:rsidR="00D51FA0" w:rsidRDefault="00D51FA0" w:rsidP="00534313">
      <w:pPr>
        <w:pStyle w:val="Kop1"/>
      </w:pPr>
      <w:r>
        <w:lastRenderedPageBreak/>
        <w:t>Beheer van het vermogen</w:t>
      </w:r>
      <w:bookmarkEnd w:id="4"/>
    </w:p>
    <w:p w14:paraId="51565CF9" w14:textId="77777777" w:rsidR="00D51FA0" w:rsidRDefault="00D51FA0" w:rsidP="00D51FA0"/>
    <w:p w14:paraId="7939AD12" w14:textId="77777777" w:rsidR="00D51FA0" w:rsidRDefault="00D51FA0" w:rsidP="00534313">
      <w:pPr>
        <w:pStyle w:val="Kop2"/>
      </w:pPr>
      <w:bookmarkStart w:id="5" w:name="_Toc128442581"/>
      <w:r>
        <w:t>Bestuur</w:t>
      </w:r>
      <w:bookmarkEnd w:id="5"/>
    </w:p>
    <w:p w14:paraId="34B18BF8" w14:textId="77777777" w:rsidR="00D51FA0" w:rsidRPr="006C3F25" w:rsidRDefault="00D51FA0" w:rsidP="006C3F25">
      <w:r w:rsidRPr="006C3F25">
        <w:t xml:space="preserve">Stichting </w:t>
      </w:r>
      <w:proofErr w:type="spellStart"/>
      <w:r w:rsidR="00462202">
        <w:t>InanınCocuklar</w:t>
      </w:r>
      <w:proofErr w:type="spellEnd"/>
      <w:r w:rsidRPr="006C3F25">
        <w:t xml:space="preserve"> heeft een bestuur dat verantwoordelijk is voor het beheer van het vermogen. </w:t>
      </w:r>
    </w:p>
    <w:p w14:paraId="1A536976" w14:textId="77777777" w:rsidR="00D51FA0" w:rsidRPr="006C3F25" w:rsidRDefault="00D51FA0" w:rsidP="006C3F25">
      <w:r w:rsidRPr="006C3F25">
        <w:t xml:space="preserve">Het bestuur bestaat uit drie personen, te weten een voorzitter een secretaris en een </w:t>
      </w:r>
    </w:p>
    <w:p w14:paraId="0D018878" w14:textId="77777777" w:rsidR="00D51FA0" w:rsidRPr="006C3F25" w:rsidRDefault="00D51FA0" w:rsidP="006C3F25">
      <w:proofErr w:type="gramStart"/>
      <w:r w:rsidRPr="006C3F25">
        <w:t>penningmeester</w:t>
      </w:r>
      <w:proofErr w:type="gramEnd"/>
      <w:r w:rsidRPr="006C3F25">
        <w:t xml:space="preserve">. </w:t>
      </w:r>
    </w:p>
    <w:p w14:paraId="0EDD2AB4" w14:textId="77777777" w:rsidR="00D51FA0" w:rsidRPr="006C3F25" w:rsidRDefault="00D51FA0" w:rsidP="006C3F25">
      <w:pPr>
        <w:rPr>
          <w:rFonts w:cs="Times New Roman"/>
        </w:rPr>
      </w:pPr>
      <w:r w:rsidRPr="006C3F25">
        <w:t xml:space="preserve">- Voorzitter is </w:t>
      </w:r>
      <w:r w:rsidRPr="006C3F25">
        <w:rPr>
          <w:rFonts w:cs="Times New Roman"/>
        </w:rPr>
        <w:t xml:space="preserve">mevrouw </w:t>
      </w:r>
      <w:proofErr w:type="spellStart"/>
      <w:r w:rsidRPr="006C3F25">
        <w:rPr>
          <w:rFonts w:cs="Times New Roman"/>
        </w:rPr>
        <w:t>Şerife</w:t>
      </w:r>
      <w:proofErr w:type="spellEnd"/>
      <w:r w:rsidRPr="006C3F25">
        <w:rPr>
          <w:rFonts w:cs="Times New Roman"/>
        </w:rPr>
        <w:t xml:space="preserve"> </w:t>
      </w:r>
      <w:proofErr w:type="spellStart"/>
      <w:r w:rsidRPr="006C3F25">
        <w:rPr>
          <w:rFonts w:cs="Times New Roman"/>
        </w:rPr>
        <w:t>Karaçelik</w:t>
      </w:r>
      <w:proofErr w:type="spellEnd"/>
      <w:r w:rsidRPr="006C3F25">
        <w:rPr>
          <w:rFonts w:cs="Times New Roman"/>
        </w:rPr>
        <w:t xml:space="preserve">. </w:t>
      </w:r>
      <w:proofErr w:type="gramStart"/>
      <w:r w:rsidR="006946E3" w:rsidRPr="006C3F25">
        <w:rPr>
          <w:rFonts w:cs="Times New Roman"/>
        </w:rPr>
        <w:t>w</w:t>
      </w:r>
      <w:r w:rsidRPr="006C3F25">
        <w:rPr>
          <w:rFonts w:cs="Times New Roman"/>
        </w:rPr>
        <w:t>oonachtig</w:t>
      </w:r>
      <w:proofErr w:type="gramEnd"/>
      <w:r w:rsidRPr="006C3F25">
        <w:rPr>
          <w:rFonts w:cs="Times New Roman"/>
        </w:rPr>
        <w:t xml:space="preserve"> aan het Abadanstraat 38 (3193 AH) te Rotterdam.</w:t>
      </w:r>
    </w:p>
    <w:p w14:paraId="55BBFD54" w14:textId="77777777" w:rsidR="00D51FA0" w:rsidRPr="006C3F25" w:rsidRDefault="00D51FA0" w:rsidP="006C3F25">
      <w:r w:rsidRPr="006C3F25">
        <w:t xml:space="preserve">- Secretaris is mevrouw Fatma </w:t>
      </w:r>
      <w:proofErr w:type="spellStart"/>
      <w:r w:rsidRPr="006C3F25">
        <w:t>Orak</w:t>
      </w:r>
      <w:proofErr w:type="spellEnd"/>
      <w:r w:rsidRPr="006C3F25">
        <w:t xml:space="preserve">, woonachtig aan het Pieter </w:t>
      </w:r>
      <w:proofErr w:type="spellStart"/>
      <w:r w:rsidRPr="006C3F25">
        <w:t>Stastokweg</w:t>
      </w:r>
      <w:proofErr w:type="spellEnd"/>
      <w:r w:rsidRPr="006C3F25">
        <w:t xml:space="preserve"> 89 (3193 PV) te Rotterdam.</w:t>
      </w:r>
    </w:p>
    <w:p w14:paraId="27F2535D" w14:textId="77777777" w:rsidR="00D51FA0" w:rsidRPr="006C3F25" w:rsidRDefault="00D51FA0" w:rsidP="006C3F25">
      <w:pPr>
        <w:rPr>
          <w:rFonts w:cs="Times New Roman"/>
        </w:rPr>
      </w:pPr>
      <w:r w:rsidRPr="006C3F25">
        <w:t xml:space="preserve">- Penningmeester is mevrouw </w:t>
      </w:r>
      <w:proofErr w:type="spellStart"/>
      <w:r w:rsidRPr="006C3F25">
        <w:rPr>
          <w:rFonts w:cs="Times New Roman"/>
        </w:rPr>
        <w:t>Gamze</w:t>
      </w:r>
      <w:proofErr w:type="spellEnd"/>
      <w:r w:rsidRPr="006C3F25">
        <w:rPr>
          <w:rFonts w:cs="Times New Roman"/>
        </w:rPr>
        <w:t xml:space="preserve"> </w:t>
      </w:r>
      <w:proofErr w:type="spellStart"/>
      <w:r w:rsidRPr="006C3F25">
        <w:rPr>
          <w:rFonts w:cs="Times New Roman"/>
        </w:rPr>
        <w:t>Figen</w:t>
      </w:r>
      <w:proofErr w:type="spellEnd"/>
      <w:r w:rsidRPr="006C3F25">
        <w:rPr>
          <w:rFonts w:cs="Times New Roman"/>
        </w:rPr>
        <w:t xml:space="preserve"> </w:t>
      </w:r>
      <w:proofErr w:type="spellStart"/>
      <w:r w:rsidRPr="006C3F25">
        <w:rPr>
          <w:rFonts w:cs="Times New Roman"/>
        </w:rPr>
        <w:t>B</w:t>
      </w:r>
      <w:r w:rsidR="006946E3" w:rsidRPr="006C3F25">
        <w:rPr>
          <w:rFonts w:cs="Times New Roman"/>
        </w:rPr>
        <w:t>ağ</w:t>
      </w:r>
      <w:r w:rsidRPr="006C3F25">
        <w:rPr>
          <w:rFonts w:cs="Times New Roman"/>
        </w:rPr>
        <w:t>ci</w:t>
      </w:r>
      <w:proofErr w:type="spellEnd"/>
      <w:r w:rsidRPr="006C3F25">
        <w:rPr>
          <w:rFonts w:cs="Times New Roman"/>
        </w:rPr>
        <w:t xml:space="preserve">, </w:t>
      </w:r>
      <w:r w:rsidR="006946E3" w:rsidRPr="006C3F25">
        <w:rPr>
          <w:rFonts w:cs="Times New Roman"/>
        </w:rPr>
        <w:t>woonachtig aan het</w:t>
      </w:r>
      <w:r w:rsidRPr="006C3F25">
        <w:rPr>
          <w:rFonts w:cs="Times New Roman"/>
        </w:rPr>
        <w:t xml:space="preserve"> Piet Heynstraat 10</w:t>
      </w:r>
      <w:r w:rsidR="006946E3" w:rsidRPr="006C3F25">
        <w:rPr>
          <w:rFonts w:cs="Times New Roman"/>
        </w:rPr>
        <w:t xml:space="preserve"> (3333 TN) te Zwijndrecht.</w:t>
      </w:r>
    </w:p>
    <w:p w14:paraId="1674D414" w14:textId="77777777" w:rsidR="006946E3" w:rsidRDefault="006946E3" w:rsidP="00D51FA0">
      <w:pPr>
        <w:rPr>
          <w:rFonts w:ascii="Times New Roman" w:hAnsi="Times New Roman" w:cs="Times New Roman"/>
        </w:rPr>
      </w:pPr>
    </w:p>
    <w:p w14:paraId="1AF8CD13" w14:textId="77777777" w:rsidR="006C3F25" w:rsidRPr="006C3F25" w:rsidRDefault="00D51FA0" w:rsidP="006C3F25">
      <w:pPr>
        <w:pStyle w:val="Kop2"/>
      </w:pPr>
      <w:bookmarkStart w:id="6" w:name="_Toc128442582"/>
      <w:r>
        <w:t>Activiteiten bestuur</w:t>
      </w:r>
      <w:bookmarkEnd w:id="6"/>
    </w:p>
    <w:p w14:paraId="55E00228" w14:textId="77777777" w:rsidR="00D51FA0" w:rsidRDefault="00D51FA0" w:rsidP="00155169">
      <w:pPr>
        <w:pStyle w:val="Kop3"/>
      </w:pPr>
      <w:bookmarkStart w:id="7" w:name="_Toc128442583"/>
      <w:r>
        <w:t>Vergaderen</w:t>
      </w:r>
      <w:bookmarkEnd w:id="7"/>
    </w:p>
    <w:p w14:paraId="0DBF9179" w14:textId="77777777" w:rsidR="00D51FA0" w:rsidRPr="006C3F25" w:rsidRDefault="00D51FA0" w:rsidP="00D51FA0">
      <w:r w:rsidRPr="006C3F25">
        <w:t xml:space="preserve">Het bestuur </w:t>
      </w:r>
      <w:r w:rsidR="006946E3" w:rsidRPr="006C3F25">
        <w:t xml:space="preserve">houdt </w:t>
      </w:r>
      <w:r w:rsidR="006946E3" w:rsidRPr="006C3F25">
        <w:rPr>
          <w:rFonts w:cs="Times New Roman"/>
        </w:rPr>
        <w:t>ieder kalenderkwartaal ten minste één vergadering</w:t>
      </w:r>
      <w:r w:rsidRPr="006C3F25">
        <w:t xml:space="preserve">. Hiervan worden notulen opgemaakt. </w:t>
      </w:r>
    </w:p>
    <w:p w14:paraId="093C99BD" w14:textId="77777777" w:rsidR="00D51FA0" w:rsidRPr="00155169" w:rsidRDefault="00D51FA0" w:rsidP="00155169">
      <w:pPr>
        <w:pStyle w:val="Kop3"/>
      </w:pPr>
      <w:bookmarkStart w:id="8" w:name="_Toc128442584"/>
      <w:r w:rsidRPr="00155169">
        <w:t>Activiteiten</w:t>
      </w:r>
      <w:bookmarkEnd w:id="8"/>
    </w:p>
    <w:p w14:paraId="74E2A5C6" w14:textId="77777777" w:rsidR="00D51FA0" w:rsidRPr="00534313" w:rsidRDefault="00D51FA0" w:rsidP="00534313">
      <w:pPr>
        <w:rPr>
          <w:szCs w:val="18"/>
        </w:rPr>
      </w:pPr>
      <w:r w:rsidRPr="00534313">
        <w:rPr>
          <w:szCs w:val="18"/>
        </w:rPr>
        <w:t>Onder verantwoordelijkheid van het bestuur worden de volgende activiteiten verricht:</w:t>
      </w:r>
    </w:p>
    <w:p w14:paraId="35FE8D06" w14:textId="77777777" w:rsidR="00D51FA0" w:rsidRPr="00534313" w:rsidRDefault="00D51FA0" w:rsidP="00534313">
      <w:pPr>
        <w:rPr>
          <w:szCs w:val="18"/>
        </w:rPr>
      </w:pPr>
      <w:r w:rsidRPr="00534313">
        <w:rPr>
          <w:szCs w:val="18"/>
        </w:rPr>
        <w:t>1. Het opzetten en begeleiden van projecten;</w:t>
      </w:r>
    </w:p>
    <w:p w14:paraId="0174EED5" w14:textId="77777777" w:rsidR="00D51FA0" w:rsidRPr="006C3F25" w:rsidRDefault="00D51FA0" w:rsidP="00D51FA0">
      <w:pPr>
        <w:rPr>
          <w:rFonts w:eastAsia="Times New Roman" w:cstheme="majorHAnsi"/>
          <w:szCs w:val="18"/>
          <w:lang w:eastAsia="nl-NL"/>
        </w:rPr>
      </w:pPr>
      <w:r w:rsidRPr="00534313">
        <w:rPr>
          <w:szCs w:val="18"/>
        </w:rPr>
        <w:t xml:space="preserve">2. Het selecteren van bestemmingsdoeleinden. </w:t>
      </w:r>
      <w:r w:rsidRPr="00534313">
        <w:rPr>
          <w:rFonts w:cstheme="majorHAnsi"/>
          <w:szCs w:val="18"/>
          <w:shd w:val="clear" w:color="auto" w:fill="FFFFFF"/>
          <w:lang w:eastAsia="nl-NL"/>
        </w:rPr>
        <w:t xml:space="preserve">Stichtingen, derden en ouders van hulpbehoevende kinderen dienen een aanvraag in bij Stichting </w:t>
      </w:r>
      <w:proofErr w:type="spellStart"/>
      <w:r w:rsidR="00462202">
        <w:rPr>
          <w:rFonts w:cstheme="majorHAnsi"/>
          <w:szCs w:val="18"/>
          <w:shd w:val="clear" w:color="auto" w:fill="FFFFFF"/>
          <w:lang w:eastAsia="nl-NL"/>
        </w:rPr>
        <w:t>InanınCocuklar</w:t>
      </w:r>
      <w:proofErr w:type="spellEnd"/>
      <w:r w:rsidRPr="00534313">
        <w:rPr>
          <w:rFonts w:cstheme="majorHAnsi"/>
          <w:szCs w:val="18"/>
          <w:shd w:val="clear" w:color="auto" w:fill="FFFFFF"/>
          <w:lang w:eastAsia="nl-NL"/>
        </w:rPr>
        <w:t xml:space="preserve">. Het bestuur neemt een beslissing, op basis van de aangeleverde bewijsstukken, over het al dan niet verlenen van de hulp die is aangevraagd en in welke hoedanigheid. </w:t>
      </w:r>
      <w:r w:rsidRPr="00534313">
        <w:rPr>
          <w:rFonts w:cstheme="majorHAnsi"/>
          <w:szCs w:val="18"/>
          <w:lang w:eastAsia="nl-NL"/>
        </w:rPr>
        <w:t xml:space="preserve">De hulp bestaat uit zowel financiële als morele steun aan de hulpbehoevende kinderen. </w:t>
      </w:r>
      <w:r w:rsidRPr="00534313">
        <w:rPr>
          <w:rFonts w:cstheme="majorHAnsi"/>
          <w:szCs w:val="18"/>
          <w:shd w:val="clear" w:color="auto" w:fill="FFFFFF"/>
          <w:lang w:eastAsia="nl-NL"/>
        </w:rPr>
        <w:t xml:space="preserve">We zijn ervan bewust dat gebrek aan geld en hierdoor een verstoord gezond leven, nadelig effect kan hebben op </w:t>
      </w:r>
      <w:r w:rsidR="00FF0A2C" w:rsidRPr="00534313">
        <w:rPr>
          <w:rFonts w:cstheme="majorHAnsi"/>
          <w:szCs w:val="18"/>
          <w:shd w:val="clear" w:color="auto" w:fill="FFFFFF"/>
          <w:lang w:eastAsia="nl-NL"/>
        </w:rPr>
        <w:t>de psychische gezondheid</w:t>
      </w:r>
      <w:r w:rsidRPr="00534313">
        <w:rPr>
          <w:rFonts w:cstheme="majorHAnsi"/>
          <w:szCs w:val="18"/>
          <w:shd w:val="clear" w:color="auto" w:fill="FFFFFF"/>
          <w:lang w:eastAsia="nl-NL"/>
        </w:rPr>
        <w:t xml:space="preserve"> van het kind en/of ouders/verzorgers.</w:t>
      </w:r>
    </w:p>
    <w:p w14:paraId="7DFB1813" w14:textId="77777777" w:rsidR="00D51FA0" w:rsidRPr="002700F3" w:rsidRDefault="00D51FA0" w:rsidP="00155169">
      <w:pPr>
        <w:pStyle w:val="Kop3"/>
      </w:pPr>
      <w:bookmarkStart w:id="9" w:name="_Toc128442585"/>
      <w:r w:rsidRPr="002700F3">
        <w:t>Financiën</w:t>
      </w:r>
      <w:bookmarkEnd w:id="9"/>
    </w:p>
    <w:p w14:paraId="24D781AC" w14:textId="77777777" w:rsidR="00D51FA0" w:rsidRPr="002700F3" w:rsidRDefault="00D51FA0" w:rsidP="006C3F25">
      <w:r w:rsidRPr="002700F3">
        <w:t xml:space="preserve">Het bestuur is verantwoordelijk voor een gezond financieel beleid. De taken die hierbij horen zijn </w:t>
      </w:r>
    </w:p>
    <w:p w14:paraId="7A9670BB" w14:textId="77777777" w:rsidR="00D51FA0" w:rsidRPr="002700F3" w:rsidRDefault="00D51FA0" w:rsidP="006C3F25">
      <w:proofErr w:type="gramStart"/>
      <w:r w:rsidRPr="002700F3">
        <w:t>onder</w:t>
      </w:r>
      <w:proofErr w:type="gramEnd"/>
      <w:r w:rsidRPr="002700F3">
        <w:t xml:space="preserve"> meer:</w:t>
      </w:r>
    </w:p>
    <w:p w14:paraId="786FC08C" w14:textId="77777777" w:rsidR="00D51FA0" w:rsidRPr="002700F3" w:rsidRDefault="00D51FA0" w:rsidP="006C3F25">
      <w:r w:rsidRPr="002700F3">
        <w:t>1. Jaarlijks een begroting opstellen;</w:t>
      </w:r>
    </w:p>
    <w:p w14:paraId="723ABC8F" w14:textId="77777777" w:rsidR="00D51FA0" w:rsidRPr="002700F3" w:rsidRDefault="00D51FA0" w:rsidP="006C3F25">
      <w:r w:rsidRPr="002700F3">
        <w:t>2. Jaarlijks een jaarrekening vaststellen en goedkeuren;</w:t>
      </w:r>
    </w:p>
    <w:p w14:paraId="5260A3F9" w14:textId="77777777" w:rsidR="00D51FA0" w:rsidRPr="002700F3" w:rsidRDefault="00D51FA0" w:rsidP="006C3F25">
      <w:r w:rsidRPr="002700F3">
        <w:t>3. Beheren van de gelden;</w:t>
      </w:r>
    </w:p>
    <w:p w14:paraId="607F6232" w14:textId="77777777" w:rsidR="00D51FA0" w:rsidRDefault="00D51FA0" w:rsidP="006C3F25">
      <w:r w:rsidRPr="002700F3">
        <w:t>4. Besteden van de gelden en het creëren van voorzieningen.</w:t>
      </w:r>
    </w:p>
    <w:p w14:paraId="11E6F0BC" w14:textId="77777777" w:rsidR="00D51FA0" w:rsidRDefault="00D51FA0" w:rsidP="00155169">
      <w:pPr>
        <w:pStyle w:val="Kop3"/>
      </w:pPr>
      <w:bookmarkStart w:id="10" w:name="_Toc128442586"/>
      <w:r>
        <w:t>Vergoeding bestuursleden</w:t>
      </w:r>
      <w:bookmarkEnd w:id="10"/>
    </w:p>
    <w:p w14:paraId="63AE043B" w14:textId="77777777" w:rsidR="00D51FA0" w:rsidRDefault="00D51FA0" w:rsidP="006C3F25">
      <w:r>
        <w:t>De bestuursleden ontvangen geen vergoeding voor hun bestuurswerkzaamheden.</w:t>
      </w:r>
    </w:p>
    <w:p w14:paraId="25E54485" w14:textId="77777777" w:rsidR="00D51FA0" w:rsidRDefault="00D51FA0" w:rsidP="00D51FA0"/>
    <w:p w14:paraId="67826A2C" w14:textId="77777777" w:rsidR="00D51FA0" w:rsidRDefault="00D51FA0">
      <w:r>
        <w:br w:type="page"/>
      </w:r>
    </w:p>
    <w:p w14:paraId="112FFB3F" w14:textId="77777777" w:rsidR="00D51FA0" w:rsidRDefault="00D51FA0" w:rsidP="00534313">
      <w:pPr>
        <w:pStyle w:val="Kop1"/>
      </w:pPr>
      <w:bookmarkStart w:id="11" w:name="_Toc128442587"/>
      <w:r>
        <w:lastRenderedPageBreak/>
        <w:t>Besteding van het vermogen</w:t>
      </w:r>
      <w:bookmarkEnd w:id="11"/>
    </w:p>
    <w:p w14:paraId="78C64A85" w14:textId="77777777" w:rsidR="00D51FA0" w:rsidRDefault="00D51FA0" w:rsidP="00D51FA0">
      <w:r>
        <w:t xml:space="preserve">Het vermogen wordt besteed </w:t>
      </w:r>
      <w:proofErr w:type="gramStart"/>
      <w:r>
        <w:t>conform</w:t>
      </w:r>
      <w:proofErr w:type="gramEnd"/>
      <w:r>
        <w:t xml:space="preserve"> de doelstelling van Stichting </w:t>
      </w:r>
      <w:proofErr w:type="spellStart"/>
      <w:r w:rsidR="00462202">
        <w:t>InanınCocuklar</w:t>
      </w:r>
      <w:proofErr w:type="spellEnd"/>
      <w:r>
        <w:t xml:space="preserve">. </w:t>
      </w:r>
    </w:p>
    <w:p w14:paraId="6A25B7B7" w14:textId="77777777" w:rsidR="00D51FA0" w:rsidRDefault="00D51FA0" w:rsidP="00D51FA0">
      <w:r>
        <w:t xml:space="preserve">1. De inkomsten van de stichting worden in de eerste plaats gebruikt om de uitgaven te </w:t>
      </w:r>
    </w:p>
    <w:p w14:paraId="4405DACC" w14:textId="77777777" w:rsidR="00D51FA0" w:rsidRDefault="00D51FA0" w:rsidP="00D51FA0">
      <w:proofErr w:type="gramStart"/>
      <w:r>
        <w:t>compenseren</w:t>
      </w:r>
      <w:proofErr w:type="gramEnd"/>
      <w:r>
        <w:t xml:space="preserve">. </w:t>
      </w:r>
    </w:p>
    <w:p w14:paraId="2FA78C7E" w14:textId="77777777" w:rsidR="00D51FA0" w:rsidRDefault="00D51FA0" w:rsidP="00D51FA0">
      <w:r>
        <w:t xml:space="preserve">2. De inkomsten van de stichting kunnen in de tweede plaats worden aangewend om andere </w:t>
      </w:r>
    </w:p>
    <w:p w14:paraId="49C58315" w14:textId="77777777" w:rsidR="00D51FA0" w:rsidRDefault="00D51FA0" w:rsidP="00D51FA0">
      <w:proofErr w:type="gramStart"/>
      <w:r>
        <w:t>stichtingen</w:t>
      </w:r>
      <w:proofErr w:type="gramEnd"/>
      <w:r>
        <w:t xml:space="preserve"> of initiatieven te steunen die een vergelijkbare doelstelling hebben als de eigen </w:t>
      </w:r>
    </w:p>
    <w:p w14:paraId="39429725" w14:textId="77777777" w:rsidR="00D51FA0" w:rsidRDefault="00D51FA0" w:rsidP="00D51FA0">
      <w:proofErr w:type="gramStart"/>
      <w:r>
        <w:t>stichting</w:t>
      </w:r>
      <w:proofErr w:type="gramEnd"/>
      <w:r>
        <w:t>.</w:t>
      </w:r>
    </w:p>
    <w:p w14:paraId="4AAD2A1A" w14:textId="77777777" w:rsidR="00D51FA0" w:rsidRDefault="00D51FA0" w:rsidP="00D51FA0">
      <w:r>
        <w:t xml:space="preserve">3. De stichting heeft niet de doelstelling om winst te maken. Wel wil zij een gezonde buffer </w:t>
      </w:r>
    </w:p>
    <w:p w14:paraId="7035021B" w14:textId="77777777" w:rsidR="00D51FA0" w:rsidRDefault="00D51FA0" w:rsidP="00D51FA0">
      <w:proofErr w:type="gramStart"/>
      <w:r>
        <w:t>aanhouden</w:t>
      </w:r>
      <w:proofErr w:type="gramEnd"/>
      <w:r>
        <w:t xml:space="preserve"> om tegenvallende inkomsten op te kunnen vangen. Daarnaast wordt dit </w:t>
      </w:r>
    </w:p>
    <w:p w14:paraId="3C9EBDC5" w14:textId="77777777" w:rsidR="00E072C5" w:rsidRDefault="00D51FA0" w:rsidP="00D51FA0">
      <w:proofErr w:type="gramStart"/>
      <w:r>
        <w:t>gereserveerd</w:t>
      </w:r>
      <w:proofErr w:type="gramEnd"/>
      <w:r>
        <w:t xml:space="preserve"> om nieuwe activiteiten te ontwikkelen en op te zetten</w:t>
      </w:r>
      <w:r w:rsidR="005217EF">
        <w:t>.</w:t>
      </w:r>
    </w:p>
    <w:p w14:paraId="30E30110" w14:textId="77777777" w:rsidR="005217EF" w:rsidRDefault="005217EF" w:rsidP="00D51FA0"/>
    <w:p w14:paraId="0FAC9C21" w14:textId="77777777" w:rsidR="005217EF" w:rsidRPr="002700F3" w:rsidRDefault="005217EF" w:rsidP="006C3F25">
      <w:pPr>
        <w:pStyle w:val="Kop1"/>
        <w:rPr>
          <w:rFonts w:eastAsia="Times New Roman"/>
          <w:lang w:eastAsia="nl-NL"/>
        </w:rPr>
      </w:pPr>
      <w:bookmarkStart w:id="12" w:name="_Toc128442588"/>
      <w:r w:rsidRPr="002700F3">
        <w:rPr>
          <w:rFonts w:eastAsia="Times New Roman"/>
          <w:lang w:eastAsia="nl-NL"/>
        </w:rPr>
        <w:t>Privacy</w:t>
      </w:r>
      <w:bookmarkEnd w:id="12"/>
    </w:p>
    <w:p w14:paraId="6BEE653E" w14:textId="77777777" w:rsidR="005217EF" w:rsidRPr="00510F08" w:rsidRDefault="005217EF" w:rsidP="00914EA5">
      <w:pPr>
        <w:rPr>
          <w:shd w:val="clear" w:color="auto" w:fill="FFFFFF"/>
          <w:lang w:eastAsia="nl-NL"/>
        </w:rPr>
      </w:pPr>
      <w:r w:rsidRPr="002700F3">
        <w:rPr>
          <w:lang w:eastAsia="nl-NL"/>
        </w:rPr>
        <w:t xml:space="preserve">Om de privacy van het kind en de ouders te beschermen zullen we persoonlijke gegevens van gezinnen en kinderen op de wachtlijst met grote zorgvuldigheid behandelen. </w:t>
      </w:r>
      <w:r w:rsidRPr="002700F3">
        <w:rPr>
          <w:lang w:eastAsia="nl-NL"/>
        </w:rPr>
        <w:br/>
      </w:r>
      <w:r w:rsidRPr="002700F3">
        <w:rPr>
          <w:shd w:val="clear" w:color="auto" w:fill="FFFFFF"/>
          <w:lang w:eastAsia="nl-NL"/>
        </w:rPr>
        <w:t>We zijn ons ervan bewust dat we helaas niet alle kinderen kunnen helpen. We zullen op basis van aanmeldingen op onze site keuzes moeten maken voor het helpen van een kind. Hierbij zullen we alleen in overleg met de ouders de nodige gegevens (NAW, foto etc.) van een kind delen.</w:t>
      </w:r>
    </w:p>
    <w:p w14:paraId="33AEF1C3" w14:textId="77777777" w:rsidR="005217EF" w:rsidRDefault="005217EF" w:rsidP="00D51FA0"/>
    <w:sectPr w:rsidR="005217EF" w:rsidSect="00F65993">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84C42" w14:textId="77777777" w:rsidR="00036EDD" w:rsidRDefault="00036EDD" w:rsidP="006C3F25">
      <w:pPr>
        <w:spacing w:after="0" w:line="240" w:lineRule="auto"/>
      </w:pPr>
      <w:r>
        <w:separator/>
      </w:r>
    </w:p>
  </w:endnote>
  <w:endnote w:type="continuationSeparator" w:id="0">
    <w:p w14:paraId="5DD28F5C" w14:textId="77777777" w:rsidR="00036EDD" w:rsidRDefault="00036EDD" w:rsidP="006C3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5036265"/>
      <w:docPartObj>
        <w:docPartGallery w:val="Page Numbers (Bottom of Page)"/>
        <w:docPartUnique/>
      </w:docPartObj>
    </w:sdtPr>
    <w:sdtContent>
      <w:p w14:paraId="0EE177C1" w14:textId="77777777" w:rsidR="006C3F25" w:rsidRDefault="00A26E3B">
        <w:pPr>
          <w:pStyle w:val="Voettekst"/>
        </w:pPr>
        <w:r>
          <w:rPr>
            <w:noProof/>
          </w:rPr>
          <mc:AlternateContent>
            <mc:Choice Requires="wps">
              <w:drawing>
                <wp:anchor distT="0" distB="0" distL="114300" distR="114300" simplePos="0" relativeHeight="251659264" behindDoc="0" locked="0" layoutInCell="1" allowOverlap="1" wp14:anchorId="2FF9C477" wp14:editId="1BF2DD9A">
                  <wp:simplePos x="0" y="0"/>
                  <wp:positionH relativeFrom="rightMargin">
                    <wp:align>center</wp:align>
                  </wp:positionH>
                  <wp:positionV relativeFrom="bottomMargin">
                    <wp:align>center</wp:align>
                  </wp:positionV>
                  <wp:extent cx="565785" cy="191770"/>
                  <wp:effectExtent l="0" t="0" r="0" b="0"/>
                  <wp:wrapNone/>
                  <wp:docPr id="1956696882" name="Rechthoek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800000" flipH="1">
                            <a:off x="0" y="0"/>
                            <a:ext cx="565785" cy="191770"/>
                          </a:xfrm>
                          <a:prstGeom prst="rect">
                            <a:avLst/>
                          </a:prstGeom>
                          <a:noFill/>
                          <a:ln>
                            <a:noFill/>
                          </a:ln>
                        </wps:spPr>
                        <wps:txbx>
                          <w:txbxContent>
                            <w:p w14:paraId="5EECE1ED" w14:textId="77777777" w:rsidR="006C3F25" w:rsidRPr="007A1BA8" w:rsidRDefault="00F560DF">
                              <w:pPr>
                                <w:pBdr>
                                  <w:top w:val="single" w:sz="4" w:space="1" w:color="7F7F7F" w:themeColor="background1" w:themeShade="7F"/>
                                </w:pBdr>
                                <w:jc w:val="center"/>
                                <w:rPr>
                                  <w:color w:val="FF9933"/>
                                </w:rPr>
                              </w:pPr>
                              <w:r w:rsidRPr="007A1BA8">
                                <w:rPr>
                                  <w:color w:val="FF9933"/>
                                </w:rPr>
                                <w:fldChar w:fldCharType="begin"/>
                              </w:r>
                              <w:r w:rsidR="006C3F25" w:rsidRPr="007A1BA8">
                                <w:rPr>
                                  <w:color w:val="FF9933"/>
                                </w:rPr>
                                <w:instrText>PAGE   \* MERGEFORMAT</w:instrText>
                              </w:r>
                              <w:r w:rsidRPr="007A1BA8">
                                <w:rPr>
                                  <w:color w:val="FF9933"/>
                                </w:rPr>
                                <w:fldChar w:fldCharType="separate"/>
                              </w:r>
                              <w:r w:rsidR="002700F3">
                                <w:rPr>
                                  <w:noProof/>
                                  <w:color w:val="FF9933"/>
                                </w:rPr>
                                <w:t>4</w:t>
                              </w:r>
                              <w:r w:rsidRPr="007A1BA8">
                                <w:rPr>
                                  <w:color w:val="FF9933"/>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Rechthoek 3" o:spid="_x0000_s1032"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" filled="f" stroked="f">
                  <v:textbox inset=",0,,0">
                    <w:txbxContent>
                      <w:p w:rsidR="006C3F25" w:rsidRPr="007A1BA8" w:rsidRDefault="00F560DF">
                        <w:pPr>
                          <w:pBdr>
                            <w:top w:val="single" w:sz="4" w:space="1" w:color="7F7F7F" w:themeColor="background1" w:themeShade="7F"/>
                          </w:pBdr>
                          <w:jc w:val="center"/>
                          <w:rPr>
                            <w:color w:val="FF9933"/>
                          </w:rPr>
                        </w:pPr>
                        <w:r w:rsidRPr="007A1BA8">
                          <w:rPr>
                            <w:color w:val="FF9933"/>
                          </w:rPr>
                          <w:fldChar w:fldCharType="begin"/>
                        </w:r>
                        <w:r w:rsidR="006C3F25" w:rsidRPr="007A1BA8">
                          <w:rPr>
                            <w:color w:val="FF9933"/>
                          </w:rPr>
                          <w:instrText>PAGE   \* MERGEFORMAT</w:instrText>
                        </w:r>
                        <w:r w:rsidRPr="007A1BA8">
                          <w:rPr>
                            <w:color w:val="FF9933"/>
                          </w:rPr>
                          <w:fldChar w:fldCharType="separate"/>
                        </w:r>
                        <w:r w:rsidR="002700F3">
                          <w:rPr>
                            <w:noProof/>
                            <w:color w:val="FF9933"/>
                          </w:rPr>
                          <w:t>4</w:t>
                        </w:r>
                        <w:r w:rsidRPr="007A1BA8">
                          <w:rPr>
                            <w:color w:val="FF9933"/>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4E3B4" w14:textId="77777777" w:rsidR="00036EDD" w:rsidRDefault="00036EDD" w:rsidP="006C3F25">
      <w:pPr>
        <w:spacing w:after="0" w:line="240" w:lineRule="auto"/>
      </w:pPr>
      <w:r>
        <w:separator/>
      </w:r>
    </w:p>
  </w:footnote>
  <w:footnote w:type="continuationSeparator" w:id="0">
    <w:p w14:paraId="0FF9A529" w14:textId="77777777" w:rsidR="00036EDD" w:rsidRDefault="00036EDD" w:rsidP="006C3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1A98"/>
    <w:multiLevelType w:val="multilevel"/>
    <w:tmpl w:val="0A4C878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520964"/>
    <w:multiLevelType w:val="hybridMultilevel"/>
    <w:tmpl w:val="E81E6A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E76A59"/>
    <w:multiLevelType w:val="multilevel"/>
    <w:tmpl w:val="A5507FB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rPr>
        <w:color w:val="FF9933"/>
      </w:r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3" w15:restartNumberingAfterBreak="0">
    <w:nsid w:val="136A7B09"/>
    <w:multiLevelType w:val="multilevel"/>
    <w:tmpl w:val="D35649A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0C787E"/>
    <w:multiLevelType w:val="hybridMultilevel"/>
    <w:tmpl w:val="9110A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AC7619"/>
    <w:multiLevelType w:val="multilevel"/>
    <w:tmpl w:val="3DB6DD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11A7891"/>
    <w:multiLevelType w:val="hybridMultilevel"/>
    <w:tmpl w:val="5986F2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39C30CD"/>
    <w:multiLevelType w:val="hybridMultilevel"/>
    <w:tmpl w:val="FD1CE8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FA7284C"/>
    <w:multiLevelType w:val="hybridMultilevel"/>
    <w:tmpl w:val="60F622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DA27A9A"/>
    <w:multiLevelType w:val="multilevel"/>
    <w:tmpl w:val="788634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61554CBC"/>
    <w:multiLevelType w:val="hybridMultilevel"/>
    <w:tmpl w:val="FC0029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67A2BA1"/>
    <w:multiLevelType w:val="hybridMultilevel"/>
    <w:tmpl w:val="012AE0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754913"/>
    <w:multiLevelType w:val="hybridMultilevel"/>
    <w:tmpl w:val="D92E50EA"/>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34E3FA8"/>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8FF131A"/>
    <w:multiLevelType w:val="multilevel"/>
    <w:tmpl w:val="DA9AE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18177023">
    <w:abstractNumId w:val="13"/>
  </w:num>
  <w:num w:numId="2" w16cid:durableId="1917089010">
    <w:abstractNumId w:val="14"/>
  </w:num>
  <w:num w:numId="3" w16cid:durableId="2040545261">
    <w:abstractNumId w:val="3"/>
  </w:num>
  <w:num w:numId="4" w16cid:durableId="180435919">
    <w:abstractNumId w:val="9"/>
  </w:num>
  <w:num w:numId="5" w16cid:durableId="1997344572">
    <w:abstractNumId w:val="5"/>
  </w:num>
  <w:num w:numId="6" w16cid:durableId="1625309145">
    <w:abstractNumId w:val="0"/>
  </w:num>
  <w:num w:numId="7" w16cid:durableId="1396080585">
    <w:abstractNumId w:val="2"/>
  </w:num>
  <w:num w:numId="8" w16cid:durableId="2052224910">
    <w:abstractNumId w:val="1"/>
  </w:num>
  <w:num w:numId="9" w16cid:durableId="928123482">
    <w:abstractNumId w:val="12"/>
  </w:num>
  <w:num w:numId="10" w16cid:durableId="871116650">
    <w:abstractNumId w:val="7"/>
  </w:num>
  <w:num w:numId="11" w16cid:durableId="1750466896">
    <w:abstractNumId w:val="4"/>
  </w:num>
  <w:num w:numId="12" w16cid:durableId="1217013109">
    <w:abstractNumId w:val="8"/>
  </w:num>
  <w:num w:numId="13" w16cid:durableId="1312980368">
    <w:abstractNumId w:val="6"/>
  </w:num>
  <w:num w:numId="14" w16cid:durableId="1549686435">
    <w:abstractNumId w:val="11"/>
  </w:num>
  <w:num w:numId="15" w16cid:durableId="88718519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FA0"/>
    <w:rsid w:val="00036EDD"/>
    <w:rsid w:val="00155169"/>
    <w:rsid w:val="0019126B"/>
    <w:rsid w:val="002700F3"/>
    <w:rsid w:val="002F186A"/>
    <w:rsid w:val="00360F23"/>
    <w:rsid w:val="003F5401"/>
    <w:rsid w:val="00462202"/>
    <w:rsid w:val="004E628D"/>
    <w:rsid w:val="005217EF"/>
    <w:rsid w:val="00522B5E"/>
    <w:rsid w:val="00534313"/>
    <w:rsid w:val="00591525"/>
    <w:rsid w:val="0066507E"/>
    <w:rsid w:val="006946E3"/>
    <w:rsid w:val="006C3F25"/>
    <w:rsid w:val="007A1BA8"/>
    <w:rsid w:val="007D1D92"/>
    <w:rsid w:val="007E7FD7"/>
    <w:rsid w:val="00914EA5"/>
    <w:rsid w:val="00A26E3B"/>
    <w:rsid w:val="00AC6834"/>
    <w:rsid w:val="00C31DDC"/>
    <w:rsid w:val="00C738A0"/>
    <w:rsid w:val="00D51FA0"/>
    <w:rsid w:val="00D755FE"/>
    <w:rsid w:val="00E072C5"/>
    <w:rsid w:val="00EC48A9"/>
    <w:rsid w:val="00EF4AF6"/>
    <w:rsid w:val="00F560DF"/>
    <w:rsid w:val="00F65993"/>
    <w:rsid w:val="00FA75A3"/>
    <w:rsid w:val="00FF0A2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BC9B8"/>
  <w15:docId w15:val="{EAB399FC-B8A5-8841-8E97-7FB36C31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4313"/>
    <w:rPr>
      <w:rFonts w:ascii="Verdana" w:hAnsi="Verdana"/>
      <w:sz w:val="18"/>
    </w:rPr>
  </w:style>
  <w:style w:type="paragraph" w:styleId="Kop1">
    <w:name w:val="heading 1"/>
    <w:basedOn w:val="Standaard"/>
    <w:next w:val="Standaard"/>
    <w:link w:val="Kop1Char"/>
    <w:autoRedefine/>
    <w:uiPriority w:val="9"/>
    <w:qFormat/>
    <w:rsid w:val="00155169"/>
    <w:pPr>
      <w:keepNext/>
      <w:keepLines/>
      <w:numPr>
        <w:numId w:val="7"/>
      </w:numPr>
      <w:spacing w:before="240" w:after="0"/>
      <w:outlineLvl w:val="0"/>
    </w:pPr>
    <w:rPr>
      <w:rFonts w:eastAsiaTheme="majorEastAsia" w:cstheme="majorBidi"/>
      <w:color w:val="FF9933"/>
      <w:sz w:val="28"/>
      <w:szCs w:val="32"/>
    </w:rPr>
  </w:style>
  <w:style w:type="paragraph" w:styleId="Kop2">
    <w:name w:val="heading 2"/>
    <w:basedOn w:val="Standaard"/>
    <w:next w:val="Standaard"/>
    <w:link w:val="Kop2Char"/>
    <w:autoRedefine/>
    <w:uiPriority w:val="9"/>
    <w:unhideWhenUsed/>
    <w:qFormat/>
    <w:rsid w:val="00155169"/>
    <w:pPr>
      <w:keepNext/>
      <w:keepLines/>
      <w:numPr>
        <w:ilvl w:val="1"/>
        <w:numId w:val="7"/>
      </w:numPr>
      <w:spacing w:before="40" w:after="0"/>
      <w:outlineLvl w:val="1"/>
    </w:pPr>
    <w:rPr>
      <w:rFonts w:eastAsiaTheme="majorEastAsia" w:cstheme="majorBidi"/>
      <w:color w:val="FF9933"/>
      <w:sz w:val="20"/>
      <w:szCs w:val="26"/>
    </w:rPr>
  </w:style>
  <w:style w:type="paragraph" w:styleId="Kop3">
    <w:name w:val="heading 3"/>
    <w:basedOn w:val="Standaard"/>
    <w:next w:val="Standaard"/>
    <w:link w:val="Kop3Char"/>
    <w:autoRedefine/>
    <w:uiPriority w:val="9"/>
    <w:unhideWhenUsed/>
    <w:qFormat/>
    <w:rsid w:val="00155169"/>
    <w:pPr>
      <w:keepNext/>
      <w:keepLines/>
      <w:numPr>
        <w:ilvl w:val="2"/>
        <w:numId w:val="7"/>
      </w:numPr>
      <w:spacing w:before="40" w:after="0"/>
      <w:outlineLvl w:val="2"/>
    </w:pPr>
    <w:rPr>
      <w:rFonts w:eastAsiaTheme="majorEastAsia" w:cstheme="majorBidi"/>
      <w:szCs w:val="24"/>
    </w:rPr>
  </w:style>
  <w:style w:type="paragraph" w:styleId="Kop4">
    <w:name w:val="heading 4"/>
    <w:basedOn w:val="Standaard"/>
    <w:next w:val="Standaard"/>
    <w:link w:val="Kop4Char"/>
    <w:uiPriority w:val="9"/>
    <w:semiHidden/>
    <w:unhideWhenUsed/>
    <w:qFormat/>
    <w:rsid w:val="00534313"/>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534313"/>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534313"/>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534313"/>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53431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3431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55169"/>
    <w:rPr>
      <w:rFonts w:ascii="Verdana" w:eastAsiaTheme="majorEastAsia" w:hAnsi="Verdana" w:cstheme="majorBidi"/>
      <w:color w:val="FF9933"/>
      <w:sz w:val="20"/>
      <w:szCs w:val="26"/>
    </w:rPr>
  </w:style>
  <w:style w:type="paragraph" w:styleId="Geenafstand">
    <w:name w:val="No Spacing"/>
    <w:link w:val="GeenafstandChar"/>
    <w:autoRedefine/>
    <w:uiPriority w:val="1"/>
    <w:qFormat/>
    <w:rsid w:val="00534313"/>
    <w:pPr>
      <w:spacing w:after="0" w:line="240" w:lineRule="auto"/>
    </w:pPr>
    <w:rPr>
      <w:rFonts w:ascii="Verdana" w:hAnsi="Verdana"/>
      <w:sz w:val="18"/>
    </w:rPr>
  </w:style>
  <w:style w:type="paragraph" w:styleId="Lijstalinea">
    <w:name w:val="List Paragraph"/>
    <w:basedOn w:val="Standaard"/>
    <w:uiPriority w:val="34"/>
    <w:qFormat/>
    <w:rsid w:val="00D51FA0"/>
    <w:pPr>
      <w:ind w:left="720"/>
      <w:contextualSpacing/>
    </w:pPr>
  </w:style>
  <w:style w:type="character" w:customStyle="1" w:styleId="Kop1Char">
    <w:name w:val="Kop 1 Char"/>
    <w:basedOn w:val="Standaardalinea-lettertype"/>
    <w:link w:val="Kop1"/>
    <w:uiPriority w:val="9"/>
    <w:rsid w:val="00155169"/>
    <w:rPr>
      <w:rFonts w:ascii="Verdana" w:eastAsiaTheme="majorEastAsia" w:hAnsi="Verdana" w:cstheme="majorBidi"/>
      <w:color w:val="FF9933"/>
      <w:sz w:val="28"/>
      <w:szCs w:val="32"/>
    </w:rPr>
  </w:style>
  <w:style w:type="character" w:customStyle="1" w:styleId="Kop3Char">
    <w:name w:val="Kop 3 Char"/>
    <w:basedOn w:val="Standaardalinea-lettertype"/>
    <w:link w:val="Kop3"/>
    <w:uiPriority w:val="9"/>
    <w:rsid w:val="00155169"/>
    <w:rPr>
      <w:rFonts w:ascii="Verdana" w:eastAsiaTheme="majorEastAsia" w:hAnsi="Verdana" w:cstheme="majorBidi"/>
      <w:sz w:val="18"/>
      <w:szCs w:val="24"/>
    </w:rPr>
  </w:style>
  <w:style w:type="character" w:customStyle="1" w:styleId="Kop4Char">
    <w:name w:val="Kop 4 Char"/>
    <w:basedOn w:val="Standaardalinea-lettertype"/>
    <w:link w:val="Kop4"/>
    <w:uiPriority w:val="9"/>
    <w:semiHidden/>
    <w:rsid w:val="00534313"/>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semiHidden/>
    <w:rsid w:val="00534313"/>
    <w:rPr>
      <w:rFonts w:asciiTheme="majorHAnsi" w:eastAsiaTheme="majorEastAsia" w:hAnsiTheme="majorHAnsi" w:cstheme="majorBidi"/>
      <w:color w:val="2F5496" w:themeColor="accent1" w:themeShade="BF"/>
    </w:rPr>
  </w:style>
  <w:style w:type="character" w:customStyle="1" w:styleId="Kop6Char">
    <w:name w:val="Kop 6 Char"/>
    <w:basedOn w:val="Standaardalinea-lettertype"/>
    <w:link w:val="Kop6"/>
    <w:uiPriority w:val="9"/>
    <w:semiHidden/>
    <w:rsid w:val="00534313"/>
    <w:rPr>
      <w:rFonts w:asciiTheme="majorHAnsi" w:eastAsiaTheme="majorEastAsia" w:hAnsiTheme="majorHAnsi" w:cstheme="majorBidi"/>
      <w:color w:val="1F3763" w:themeColor="accent1" w:themeShade="7F"/>
    </w:rPr>
  </w:style>
  <w:style w:type="character" w:customStyle="1" w:styleId="Kop7Char">
    <w:name w:val="Kop 7 Char"/>
    <w:basedOn w:val="Standaardalinea-lettertype"/>
    <w:link w:val="Kop7"/>
    <w:uiPriority w:val="9"/>
    <w:semiHidden/>
    <w:rsid w:val="00534313"/>
    <w:rPr>
      <w:rFonts w:asciiTheme="majorHAnsi" w:eastAsiaTheme="majorEastAsia" w:hAnsiTheme="majorHAnsi" w:cstheme="majorBidi"/>
      <w:i/>
      <w:iCs/>
      <w:color w:val="1F3763" w:themeColor="accent1" w:themeShade="7F"/>
    </w:rPr>
  </w:style>
  <w:style w:type="character" w:customStyle="1" w:styleId="Kop8Char">
    <w:name w:val="Kop 8 Char"/>
    <w:basedOn w:val="Standaardalinea-lettertype"/>
    <w:link w:val="Kop8"/>
    <w:uiPriority w:val="9"/>
    <w:semiHidden/>
    <w:rsid w:val="0053431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34313"/>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6C3F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3F25"/>
    <w:rPr>
      <w:rFonts w:ascii="Verdana" w:hAnsi="Verdana"/>
      <w:sz w:val="18"/>
    </w:rPr>
  </w:style>
  <w:style w:type="paragraph" w:styleId="Voettekst">
    <w:name w:val="footer"/>
    <w:basedOn w:val="Standaard"/>
    <w:link w:val="VoettekstChar"/>
    <w:uiPriority w:val="99"/>
    <w:unhideWhenUsed/>
    <w:rsid w:val="006C3F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3F25"/>
    <w:rPr>
      <w:rFonts w:ascii="Verdana" w:hAnsi="Verdana"/>
      <w:sz w:val="18"/>
    </w:rPr>
  </w:style>
  <w:style w:type="paragraph" w:styleId="Kopvaninhoudsopgave">
    <w:name w:val="TOC Heading"/>
    <w:basedOn w:val="Kop1"/>
    <w:next w:val="Standaard"/>
    <w:uiPriority w:val="39"/>
    <w:unhideWhenUsed/>
    <w:qFormat/>
    <w:rsid w:val="00F65993"/>
    <w:pPr>
      <w:numPr>
        <w:numId w:val="0"/>
      </w:numPr>
      <w:outlineLvl w:val="9"/>
    </w:pPr>
    <w:rPr>
      <w:rFonts w:asciiTheme="majorHAnsi" w:hAnsiTheme="majorHAnsi"/>
      <w:sz w:val="32"/>
      <w:lang w:eastAsia="nl-NL"/>
    </w:rPr>
  </w:style>
  <w:style w:type="paragraph" w:styleId="Inhopg1">
    <w:name w:val="toc 1"/>
    <w:basedOn w:val="Standaard"/>
    <w:next w:val="Standaard"/>
    <w:autoRedefine/>
    <w:uiPriority w:val="39"/>
    <w:unhideWhenUsed/>
    <w:rsid w:val="00F65993"/>
    <w:pPr>
      <w:spacing w:after="100"/>
    </w:pPr>
  </w:style>
  <w:style w:type="paragraph" w:styleId="Inhopg2">
    <w:name w:val="toc 2"/>
    <w:basedOn w:val="Standaard"/>
    <w:next w:val="Standaard"/>
    <w:autoRedefine/>
    <w:uiPriority w:val="39"/>
    <w:unhideWhenUsed/>
    <w:rsid w:val="00F65993"/>
    <w:pPr>
      <w:spacing w:after="100"/>
      <w:ind w:left="180"/>
    </w:pPr>
  </w:style>
  <w:style w:type="paragraph" w:styleId="Inhopg3">
    <w:name w:val="toc 3"/>
    <w:basedOn w:val="Standaard"/>
    <w:next w:val="Standaard"/>
    <w:autoRedefine/>
    <w:uiPriority w:val="39"/>
    <w:unhideWhenUsed/>
    <w:rsid w:val="002700F3"/>
    <w:pPr>
      <w:tabs>
        <w:tab w:val="left" w:pos="1100"/>
        <w:tab w:val="right" w:leader="dot" w:pos="9062"/>
      </w:tabs>
      <w:spacing w:after="100"/>
      <w:ind w:left="360"/>
    </w:pPr>
    <w:rPr>
      <w:noProof/>
    </w:rPr>
  </w:style>
  <w:style w:type="character" w:styleId="Hyperlink">
    <w:name w:val="Hyperlink"/>
    <w:basedOn w:val="Standaardalinea-lettertype"/>
    <w:uiPriority w:val="99"/>
    <w:unhideWhenUsed/>
    <w:rsid w:val="00F65993"/>
    <w:rPr>
      <w:color w:val="0563C1" w:themeColor="hyperlink"/>
      <w:u w:val="single"/>
    </w:rPr>
  </w:style>
  <w:style w:type="character" w:customStyle="1" w:styleId="GeenafstandChar">
    <w:name w:val="Geen afstand Char"/>
    <w:basedOn w:val="Standaardalinea-lettertype"/>
    <w:link w:val="Geenafstand"/>
    <w:uiPriority w:val="1"/>
    <w:rsid w:val="00F65993"/>
    <w:rPr>
      <w:rFonts w:ascii="Verdana" w:hAnsi="Verdana"/>
      <w:sz w:val="18"/>
    </w:rPr>
  </w:style>
  <w:style w:type="paragraph" w:styleId="Ballontekst">
    <w:name w:val="Balloon Text"/>
    <w:basedOn w:val="Standaard"/>
    <w:link w:val="BallontekstChar"/>
    <w:uiPriority w:val="99"/>
    <w:semiHidden/>
    <w:unhideWhenUsed/>
    <w:rsid w:val="002700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70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E6FFF-AF6B-43C8-AE45-BE8C3C455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956</Words>
  <Characters>5264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Beleidsplan 2025</dc:title>
  <dc:creator>Stichting Inanin Cocuklar</dc:creator>
  <cp:lastModifiedBy>Serife Bagiran</cp:lastModifiedBy>
  <cp:revision>2</cp:revision>
  <dcterms:created xsi:type="dcterms:W3CDTF">2025-02-23T22:11:00Z</dcterms:created>
  <dcterms:modified xsi:type="dcterms:W3CDTF">2025-02-23T22:11:00Z</dcterms:modified>
</cp:coreProperties>
</file>